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AD1C" w14:textId="623A6EF5" w:rsidR="54507C3C" w:rsidRDefault="54507C3C" w:rsidP="54507C3C">
      <w:pPr>
        <w:pStyle w:val="Rubrik2"/>
        <w:rPr>
          <w:rFonts w:ascii="Times New Roman" w:hAnsi="Times New Roman" w:cs="Times New Roman"/>
          <w:sz w:val="24"/>
          <w:szCs w:val="24"/>
        </w:rPr>
      </w:pPr>
    </w:p>
    <w:p w14:paraId="696B9A3D" w14:textId="06567392" w:rsidR="004F351B" w:rsidRDefault="54507C3C" w:rsidP="54507C3C">
      <w:pPr>
        <w:pStyle w:val="Rubrik2"/>
        <w:rPr>
          <w:rFonts w:ascii="Times New Roman" w:hAnsi="Times New Roman" w:cs="Times New Roman"/>
          <w:sz w:val="24"/>
          <w:szCs w:val="24"/>
        </w:rPr>
      </w:pPr>
      <w:r w:rsidRPr="54507C3C">
        <w:rPr>
          <w:rFonts w:ascii="Times New Roman" w:hAnsi="Times New Roman" w:cs="Times New Roman"/>
          <w:sz w:val="24"/>
          <w:szCs w:val="24"/>
        </w:rPr>
        <w:t xml:space="preserve">Momentschema, </w:t>
      </w:r>
      <w:r w:rsidR="00D93D1E">
        <w:rPr>
          <w:rFonts w:ascii="Times New Roman" w:hAnsi="Times New Roman" w:cs="Times New Roman"/>
          <w:sz w:val="24"/>
          <w:szCs w:val="24"/>
        </w:rPr>
        <w:t>Språkets ursprung och utveckling</w:t>
      </w:r>
      <w:r w:rsidRPr="54507C3C">
        <w:rPr>
          <w:rFonts w:ascii="Times New Roman" w:hAnsi="Times New Roman" w:cs="Times New Roman"/>
          <w:sz w:val="24"/>
          <w:szCs w:val="24"/>
        </w:rPr>
        <w:t xml:space="preserve"> </w:t>
      </w:r>
      <w:r w:rsidR="003D1117">
        <w:rPr>
          <w:rFonts w:ascii="Times New Roman" w:hAnsi="Times New Roman" w:cs="Times New Roman"/>
          <w:sz w:val="24"/>
          <w:szCs w:val="24"/>
        </w:rPr>
        <w:t>VT</w:t>
      </w:r>
      <w:r w:rsidRPr="54507C3C">
        <w:rPr>
          <w:rFonts w:ascii="Times New Roman" w:hAnsi="Times New Roman" w:cs="Times New Roman"/>
          <w:sz w:val="24"/>
          <w:szCs w:val="24"/>
        </w:rPr>
        <w:t xml:space="preserve"> 20</w:t>
      </w:r>
      <w:r w:rsidR="00D93D1E">
        <w:rPr>
          <w:rFonts w:ascii="Times New Roman" w:hAnsi="Times New Roman" w:cs="Times New Roman"/>
          <w:sz w:val="24"/>
          <w:szCs w:val="24"/>
        </w:rPr>
        <w:t>2</w:t>
      </w:r>
      <w:r w:rsidR="003D1117">
        <w:rPr>
          <w:rFonts w:ascii="Times New Roman" w:hAnsi="Times New Roman" w:cs="Times New Roman"/>
          <w:sz w:val="24"/>
          <w:szCs w:val="24"/>
        </w:rPr>
        <w:t>2</w:t>
      </w:r>
    </w:p>
    <w:p w14:paraId="333CB528" w14:textId="77777777" w:rsidR="00EA5F3E" w:rsidRPr="00EA5F3E" w:rsidRDefault="00EA5F3E" w:rsidP="00EA5F3E">
      <w:pPr>
        <w:rPr>
          <w:rFonts w:ascii="Times New Roman" w:hAnsi="Times New Roman" w:cs="Times New Roman"/>
        </w:rPr>
      </w:pPr>
      <w:r w:rsidRPr="00EA5F3E">
        <w:rPr>
          <w:rFonts w:ascii="Times New Roman" w:hAnsi="Times New Roman" w:cs="Times New Roman"/>
        </w:rPr>
        <w:t>714G73</w:t>
      </w:r>
    </w:p>
    <w:p w14:paraId="3AFE836B" w14:textId="77777777" w:rsidR="00EA5F3E" w:rsidRPr="00EA5F3E" w:rsidRDefault="00EA5F3E" w:rsidP="00EA5F3E">
      <w:pPr>
        <w:rPr>
          <w:rFonts w:ascii="Times New Roman" w:hAnsi="Times New Roman" w:cs="Times New Roman"/>
          <w:sz w:val="22"/>
        </w:rPr>
      </w:pPr>
      <w:r w:rsidRPr="00EA5F3E">
        <w:rPr>
          <w:rFonts w:ascii="Times New Roman" w:hAnsi="Times New Roman" w:cs="Times New Roman"/>
        </w:rPr>
        <w:t>707G07</w:t>
      </w:r>
    </w:p>
    <w:p w14:paraId="51046913" w14:textId="77777777" w:rsidR="00EA5F3E" w:rsidRPr="00EA5F3E" w:rsidRDefault="00EA5F3E" w:rsidP="00EA5F3E">
      <w:pPr>
        <w:rPr>
          <w:rFonts w:ascii="Times New Roman" w:hAnsi="Times New Roman" w:cs="Times New Roman"/>
        </w:rPr>
      </w:pPr>
      <w:r w:rsidRPr="00EA5F3E">
        <w:rPr>
          <w:rFonts w:ascii="Times New Roman" w:hAnsi="Times New Roman" w:cs="Times New Roman"/>
        </w:rPr>
        <w:t>714G71</w:t>
      </w:r>
    </w:p>
    <w:p w14:paraId="090EEE45" w14:textId="77777777" w:rsidR="00EA5F3E" w:rsidRPr="00EA5F3E" w:rsidRDefault="00EA5F3E" w:rsidP="00EA5F3E"/>
    <w:p w14:paraId="5DAB6C7B" w14:textId="77777777" w:rsidR="00612ED5" w:rsidRPr="00612ED5" w:rsidRDefault="00612ED5" w:rsidP="00612ED5">
      <w:pPr>
        <w:pStyle w:val="IndragNormal"/>
      </w:pPr>
    </w:p>
    <w:p w14:paraId="18394AE4" w14:textId="6EC96ECC" w:rsidR="54507C3C" w:rsidRDefault="54507C3C" w:rsidP="54507C3C">
      <w:pPr>
        <w:pStyle w:val="Indrag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02EB378F" w14:textId="5ED650E0" w:rsidR="00532651" w:rsidRDefault="54507C3C" w:rsidP="54507C3C">
      <w:pPr>
        <w:pStyle w:val="IndragNormal"/>
        <w:ind w:firstLine="0"/>
        <w:rPr>
          <w:rFonts w:ascii="Times New Roman" w:hAnsi="Times New Roman" w:cs="Times New Roman"/>
          <w:sz w:val="24"/>
          <w:szCs w:val="24"/>
        </w:rPr>
      </w:pPr>
      <w:r w:rsidRPr="54507C3C">
        <w:rPr>
          <w:rFonts w:ascii="Times New Roman" w:hAnsi="Times New Roman" w:cs="Times New Roman"/>
          <w:sz w:val="24"/>
          <w:szCs w:val="24"/>
        </w:rPr>
        <w:t>OBS! Momentschemat är ett levande dokument – litteratur och förberedelser tillkommer under delkursens/kursens gång.</w:t>
      </w:r>
      <w:r w:rsidR="00E63530">
        <w:rPr>
          <w:rFonts w:ascii="Times New Roman" w:hAnsi="Times New Roman" w:cs="Times New Roman"/>
          <w:sz w:val="24"/>
          <w:szCs w:val="24"/>
        </w:rPr>
        <w:t xml:space="preserve"> Kursen examineras genom en salstentamen. </w:t>
      </w:r>
    </w:p>
    <w:p w14:paraId="6A05A809" w14:textId="77777777" w:rsidR="008A15CD" w:rsidRPr="007B7E19" w:rsidRDefault="008A15CD" w:rsidP="006040C3">
      <w:pPr>
        <w:pStyle w:val="IndragNormal"/>
        <w:ind w:firstLine="0"/>
        <w:rPr>
          <w:rFonts w:ascii="Times New Roman" w:hAnsi="Times New Roman" w:cs="Times New Roman"/>
          <w:b/>
        </w:rPr>
      </w:pPr>
    </w:p>
    <w:tbl>
      <w:tblPr>
        <w:tblStyle w:val="Tabellrutnt"/>
        <w:tblW w:w="7974" w:type="dxa"/>
        <w:tblLayout w:type="fixed"/>
        <w:tblLook w:val="04A0" w:firstRow="1" w:lastRow="0" w:firstColumn="1" w:lastColumn="0" w:noHBand="0" w:noVBand="1"/>
      </w:tblPr>
      <w:tblGrid>
        <w:gridCol w:w="1363"/>
        <w:gridCol w:w="1245"/>
        <w:gridCol w:w="2177"/>
        <w:gridCol w:w="3189"/>
      </w:tblGrid>
      <w:tr w:rsidR="00D44DA6" w:rsidRPr="007B7E19" w14:paraId="08207E30" w14:textId="77777777" w:rsidTr="004F743D">
        <w:trPr>
          <w:trHeight w:val="1258"/>
        </w:trPr>
        <w:tc>
          <w:tcPr>
            <w:tcW w:w="1363" w:type="dxa"/>
          </w:tcPr>
          <w:p w14:paraId="1D20E11D" w14:textId="77D89E23" w:rsidR="007A6699" w:rsidRPr="0051785D" w:rsidRDefault="007A6699" w:rsidP="007A6699">
            <w:pPr>
              <w:pStyle w:val="IndragNormal"/>
              <w:ind w:firstLine="0"/>
              <w:rPr>
                <w:rFonts w:ascii="Times New Roman" w:hAnsi="Times New Roman" w:cs="Times New Roman"/>
                <w:b/>
              </w:rPr>
            </w:pPr>
            <w:r w:rsidRPr="007B7E19">
              <w:rPr>
                <w:rFonts w:ascii="Times New Roman" w:hAnsi="Times New Roman" w:cs="Times New Roman"/>
                <w:b/>
              </w:rPr>
              <w:t xml:space="preserve">Tid </w:t>
            </w:r>
          </w:p>
        </w:tc>
        <w:tc>
          <w:tcPr>
            <w:tcW w:w="1245" w:type="dxa"/>
          </w:tcPr>
          <w:p w14:paraId="4AA83C69" w14:textId="77777777" w:rsidR="0051785D" w:rsidRDefault="006F38D2" w:rsidP="006F38D2">
            <w:pPr>
              <w:pStyle w:val="IndragNormal"/>
              <w:ind w:firstLine="0"/>
              <w:rPr>
                <w:rFonts w:ascii="Times New Roman" w:hAnsi="Times New Roman" w:cs="Times New Roman"/>
                <w:b/>
              </w:rPr>
            </w:pPr>
            <w:r w:rsidRPr="007B7E19">
              <w:rPr>
                <w:rFonts w:ascii="Times New Roman" w:hAnsi="Times New Roman" w:cs="Times New Roman"/>
                <w:b/>
              </w:rPr>
              <w:t>Lärare</w:t>
            </w:r>
          </w:p>
          <w:p w14:paraId="035F4558" w14:textId="709C0449" w:rsidR="006F38D2" w:rsidRPr="007B7E19" w:rsidRDefault="0051785D" w:rsidP="006F38D2">
            <w:pPr>
              <w:pStyle w:val="Indrag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Andreas Lagerlöf (AL)</w:t>
            </w:r>
            <w:r w:rsidR="006F38D2" w:rsidRPr="007B7E1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77" w:type="dxa"/>
          </w:tcPr>
          <w:p w14:paraId="18AC3F9A" w14:textId="77777777" w:rsidR="006F38D2" w:rsidRPr="007B7E19" w:rsidRDefault="006F38D2" w:rsidP="006F38D2">
            <w:pPr>
              <w:pStyle w:val="IndragNormal"/>
              <w:ind w:firstLine="0"/>
              <w:rPr>
                <w:rFonts w:ascii="Times New Roman" w:hAnsi="Times New Roman" w:cs="Times New Roman"/>
                <w:b/>
              </w:rPr>
            </w:pPr>
            <w:r w:rsidRPr="007B7E19">
              <w:rPr>
                <w:rFonts w:ascii="Times New Roman" w:hAnsi="Times New Roman" w:cs="Times New Roman"/>
                <w:b/>
              </w:rPr>
              <w:t xml:space="preserve">Innehåll </w:t>
            </w:r>
          </w:p>
        </w:tc>
        <w:tc>
          <w:tcPr>
            <w:tcW w:w="3189" w:type="dxa"/>
          </w:tcPr>
          <w:p w14:paraId="3F3D9B55" w14:textId="77777777" w:rsidR="006F38D2" w:rsidRPr="007B7E19" w:rsidRDefault="006F38D2" w:rsidP="006F38D2">
            <w:pPr>
              <w:pStyle w:val="IndragNormal"/>
              <w:ind w:firstLine="0"/>
              <w:rPr>
                <w:rFonts w:ascii="Times New Roman" w:hAnsi="Times New Roman" w:cs="Times New Roman"/>
                <w:b/>
              </w:rPr>
            </w:pPr>
            <w:r w:rsidRPr="007B7E19">
              <w:rPr>
                <w:rFonts w:ascii="Times New Roman" w:hAnsi="Times New Roman" w:cs="Times New Roman"/>
                <w:b/>
              </w:rPr>
              <w:t>Förberedelser</w:t>
            </w:r>
            <w:r w:rsidR="00E81CA6" w:rsidRPr="007B7E19">
              <w:rPr>
                <w:rFonts w:ascii="Times New Roman" w:hAnsi="Times New Roman" w:cs="Times New Roman"/>
                <w:b/>
              </w:rPr>
              <w:t xml:space="preserve"> inför seminarierna</w:t>
            </w:r>
          </w:p>
          <w:p w14:paraId="05B36DA9" w14:textId="5AE38D35" w:rsidR="006F38D2" w:rsidRPr="007B7E19" w:rsidRDefault="00F5700A" w:rsidP="744BE444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 kompendium på </w:t>
            </w:r>
            <w:proofErr w:type="spellStart"/>
            <w:r>
              <w:rPr>
                <w:rFonts w:ascii="Times New Roman" w:hAnsi="Times New Roman" w:cs="Times New Roman"/>
              </w:rPr>
              <w:t>Lisam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44DA6" w:rsidRPr="007B7E19" w14:paraId="47FA25F0" w14:textId="77777777" w:rsidTr="004F743D">
        <w:trPr>
          <w:trHeight w:val="1573"/>
        </w:trPr>
        <w:tc>
          <w:tcPr>
            <w:tcW w:w="1363" w:type="dxa"/>
          </w:tcPr>
          <w:p w14:paraId="25454E6D" w14:textId="09A84C32" w:rsidR="008429A3" w:rsidRDefault="0051785D" w:rsidP="008429A3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Tis</w:t>
            </w:r>
            <w:proofErr w:type="spellEnd"/>
            <w:r w:rsidR="004F743D">
              <w:rPr>
                <w:rFonts w:ascii="Times New Roman" w:hAnsi="Times New Roman" w:cs="Times New Roman"/>
              </w:rPr>
              <w:t xml:space="preserve"> 2</w:t>
            </w:r>
            <w:r w:rsidR="003D1117">
              <w:rPr>
                <w:rFonts w:ascii="Times New Roman" w:hAnsi="Times New Roman" w:cs="Times New Roman"/>
              </w:rPr>
              <w:t>5</w:t>
            </w:r>
            <w:r w:rsidR="004F743D">
              <w:rPr>
                <w:rFonts w:ascii="Times New Roman" w:hAnsi="Times New Roman" w:cs="Times New Roman"/>
              </w:rPr>
              <w:t>/1</w:t>
            </w:r>
          </w:p>
          <w:p w14:paraId="570F8978" w14:textId="6E969570" w:rsidR="004F743D" w:rsidRPr="007B7E19" w:rsidRDefault="004F743D" w:rsidP="008429A3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D1117">
              <w:rPr>
                <w:rFonts w:ascii="Times New Roman" w:hAnsi="Times New Roman" w:cs="Times New Roman"/>
              </w:rPr>
              <w:t>.15</w:t>
            </w:r>
            <w:r>
              <w:rPr>
                <w:rFonts w:ascii="Times New Roman" w:hAnsi="Times New Roman" w:cs="Times New Roman"/>
              </w:rPr>
              <w:t>-12</w:t>
            </w:r>
          </w:p>
          <w:p w14:paraId="5A39BBE3" w14:textId="77777777" w:rsidR="00CF2E1C" w:rsidRPr="007B7E19" w:rsidRDefault="00CF2E1C" w:rsidP="006F38D2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43D3BFAD" w14:textId="2AB891EF" w:rsidR="004029E5" w:rsidRPr="007B7E19" w:rsidRDefault="00D93D1E" w:rsidP="006F38D2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</w:p>
          <w:p w14:paraId="41C8F396" w14:textId="77777777" w:rsidR="00F82C0C" w:rsidRPr="007B7E19" w:rsidRDefault="00F82C0C" w:rsidP="006F38D2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6D4A2049" w14:textId="412EEAC4" w:rsidR="00D93D1E" w:rsidRDefault="54507C3C" w:rsidP="00D93D1E">
            <w:pPr>
              <w:pStyle w:val="Indrag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54507C3C">
              <w:rPr>
                <w:rFonts w:ascii="Times New Roman" w:hAnsi="Times New Roman" w:cs="Times New Roman"/>
                <w:b/>
                <w:bCs/>
              </w:rPr>
              <w:t xml:space="preserve">Kursintroduktion </w:t>
            </w:r>
          </w:p>
          <w:p w14:paraId="3FF137AC" w14:textId="0E7C58DD" w:rsidR="00D93D1E" w:rsidRDefault="00D93D1E" w:rsidP="00D93D1E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Föreläsning 1 </w:t>
            </w:r>
          </w:p>
          <w:p w14:paraId="105C3092" w14:textId="4C335992" w:rsidR="00D93D1E" w:rsidRPr="007B7E19" w:rsidRDefault="00D93D1E" w:rsidP="00D93D1E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Historien om språkhistorien </w:t>
            </w:r>
          </w:p>
          <w:p w14:paraId="31966DD4" w14:textId="05C33905" w:rsidR="00FC6EE0" w:rsidRPr="007B7E19" w:rsidRDefault="00FC6EE0" w:rsidP="54507C3C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14:paraId="2BCCD68C" w14:textId="05A34DFF" w:rsidR="00801662" w:rsidRPr="00F5700A" w:rsidRDefault="00D93D1E" w:rsidP="00CF724B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Petterson, Gertrud (2005).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Svenska språket under sjuhundra år, </w:t>
            </w:r>
            <w:r w:rsidR="00F5700A">
              <w:rPr>
                <w:rFonts w:ascii="Times New Roman" w:hAnsi="Times New Roman" w:cs="Times New Roman"/>
              </w:rPr>
              <w:t xml:space="preserve">kap </w:t>
            </w:r>
            <w:proofErr w:type="gramStart"/>
            <w:r w:rsidR="00F5700A">
              <w:rPr>
                <w:rFonts w:ascii="Times New Roman" w:hAnsi="Times New Roman" w:cs="Times New Roman"/>
              </w:rPr>
              <w:t>1-</w:t>
            </w:r>
            <w:r w:rsidR="00EA5F3E">
              <w:rPr>
                <w:rFonts w:ascii="Times New Roman" w:hAnsi="Times New Roman" w:cs="Times New Roman"/>
              </w:rPr>
              <w:t>2</w:t>
            </w:r>
            <w:proofErr w:type="gramEnd"/>
            <w:r w:rsidR="00F5700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93D1E" w:rsidRPr="007B7E19" w14:paraId="0721A5AC" w14:textId="77777777" w:rsidTr="004F743D">
        <w:trPr>
          <w:trHeight w:val="1887"/>
        </w:trPr>
        <w:tc>
          <w:tcPr>
            <w:tcW w:w="1363" w:type="dxa"/>
          </w:tcPr>
          <w:p w14:paraId="5B196DE8" w14:textId="0C3D1DF5" w:rsidR="00D93D1E" w:rsidRDefault="0051785D" w:rsidP="00D93D1E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Tors</w:t>
            </w:r>
            <w:r w:rsidR="004F74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3D111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/1</w:t>
            </w:r>
          </w:p>
          <w:p w14:paraId="13BF5BB8" w14:textId="27B0DC60" w:rsidR="00D93D1E" w:rsidRPr="007B7E19" w:rsidRDefault="00D93D1E" w:rsidP="00D93D1E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743D">
              <w:rPr>
                <w:rFonts w:ascii="Times New Roman" w:hAnsi="Times New Roman" w:cs="Times New Roman"/>
              </w:rPr>
              <w:t>0</w:t>
            </w:r>
            <w:r w:rsidR="003D1117">
              <w:rPr>
                <w:rFonts w:ascii="Times New Roman" w:hAnsi="Times New Roman" w:cs="Times New Roman"/>
              </w:rPr>
              <w:t>.15</w:t>
            </w:r>
            <w:r w:rsidR="004F743D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45" w:type="dxa"/>
          </w:tcPr>
          <w:p w14:paraId="3980B915" w14:textId="10D64D62" w:rsidR="00D93D1E" w:rsidRPr="00755B6A" w:rsidRDefault="004F743D" w:rsidP="00D93D1E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2177" w:type="dxa"/>
          </w:tcPr>
          <w:p w14:paraId="10751047" w14:textId="77777777" w:rsidR="00D93D1E" w:rsidRDefault="00D93D1E" w:rsidP="00D93D1E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Föreläsning 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2F72EA4" w14:textId="1BCB4779" w:rsidR="00D93D1E" w:rsidRPr="00755B6A" w:rsidRDefault="00EA5F3E" w:rsidP="00D93D1E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Runsvenska, f</w:t>
            </w:r>
            <w:r w:rsidR="00D93D1E">
              <w:rPr>
                <w:rFonts w:ascii="Times New Roman" w:hAnsi="Times New Roman" w:cs="Times New Roman"/>
              </w:rPr>
              <w:t xml:space="preserve">ornsvenska, äldre och yngre </w:t>
            </w:r>
          </w:p>
        </w:tc>
        <w:tc>
          <w:tcPr>
            <w:tcW w:w="3189" w:type="dxa"/>
          </w:tcPr>
          <w:p w14:paraId="58DD642E" w14:textId="7B3D02A0" w:rsidR="00D93D1E" w:rsidRDefault="00D93D1E" w:rsidP="00D93D1E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Petterson, Gertrud (2005).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Svenska språket under sjuhundra år, </w:t>
            </w:r>
            <w:r>
              <w:rPr>
                <w:rFonts w:ascii="Times New Roman" w:hAnsi="Times New Roman" w:cs="Times New Roman"/>
              </w:rPr>
              <w:t xml:space="preserve">kap </w:t>
            </w:r>
            <w:proofErr w:type="gramStart"/>
            <w:r w:rsidR="00EA5F3E"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5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72A3D3EC" w14:textId="592FC6B3" w:rsidR="00D93D1E" w:rsidRPr="00D93D1E" w:rsidRDefault="00D93D1E" w:rsidP="00D93D1E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Referenslitteratur: Bergman, Gösta (2013).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Kortfattad svensk språkhistoria, </w:t>
            </w:r>
            <w:r>
              <w:rPr>
                <w:rFonts w:ascii="Times New Roman" w:hAnsi="Times New Roman" w:cs="Times New Roman"/>
              </w:rPr>
              <w:t xml:space="preserve">s. </w:t>
            </w:r>
            <w:proofErr w:type="gramStart"/>
            <w:r>
              <w:rPr>
                <w:rFonts w:ascii="Times New Roman" w:hAnsi="Times New Roman" w:cs="Times New Roman"/>
              </w:rPr>
              <w:t>30-85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93D1E" w:rsidRPr="007B7E19" w14:paraId="3816573B" w14:textId="77777777" w:rsidTr="004F743D">
        <w:trPr>
          <w:trHeight w:val="1573"/>
        </w:trPr>
        <w:tc>
          <w:tcPr>
            <w:tcW w:w="1363" w:type="dxa"/>
          </w:tcPr>
          <w:p w14:paraId="6F7B1CA3" w14:textId="213B3EE8" w:rsidR="00D93D1E" w:rsidRDefault="003D1117" w:rsidP="00D93D1E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Måndag 31/1</w:t>
            </w:r>
          </w:p>
          <w:p w14:paraId="44516F60" w14:textId="6D94B1A1" w:rsidR="004F743D" w:rsidRDefault="0051785D" w:rsidP="00D93D1E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D1117">
              <w:rPr>
                <w:rFonts w:ascii="Times New Roman" w:hAnsi="Times New Roman" w:cs="Times New Roman"/>
              </w:rPr>
              <w:t>.15</w:t>
            </w: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45" w:type="dxa"/>
          </w:tcPr>
          <w:p w14:paraId="782FF31D" w14:textId="3034BA85" w:rsidR="00D93D1E" w:rsidRPr="00942173" w:rsidRDefault="004F743D" w:rsidP="00D93D1E">
            <w:pPr>
              <w:pStyle w:val="IndragNormal"/>
              <w:ind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>AL</w:t>
            </w:r>
          </w:p>
        </w:tc>
        <w:tc>
          <w:tcPr>
            <w:tcW w:w="2177" w:type="dxa"/>
          </w:tcPr>
          <w:p w14:paraId="05010A46" w14:textId="4D745E9C" w:rsidR="00D93D1E" w:rsidRPr="00983EF2" w:rsidRDefault="0015689F" w:rsidP="00D93D1E">
            <w:pPr>
              <w:pStyle w:val="Indrag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Föreläsning 3</w:t>
            </w:r>
          </w:p>
          <w:p w14:paraId="2E6DBD9D" w14:textId="23C7CE65" w:rsidR="00D93D1E" w:rsidRPr="001A363D" w:rsidRDefault="0015689F" w:rsidP="00D93D1E">
            <w:pPr>
              <w:pStyle w:val="Indrag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Nysvenska (äldre och yngre) samt nusvenska. </w:t>
            </w:r>
          </w:p>
        </w:tc>
        <w:tc>
          <w:tcPr>
            <w:tcW w:w="3189" w:type="dxa"/>
          </w:tcPr>
          <w:p w14:paraId="23DDD255" w14:textId="4AA2F789" w:rsidR="00D93D1E" w:rsidRPr="00F5700A" w:rsidRDefault="00F5700A" w:rsidP="00D93D1E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  <w:r w:rsidRPr="00F5700A">
              <w:rPr>
                <w:rFonts w:ascii="Times New Roman" w:hAnsi="Times New Roman" w:cs="Times New Roman"/>
              </w:rPr>
              <w:t xml:space="preserve">Josephson, Olle (1997). </w:t>
            </w:r>
            <w:r w:rsidRPr="00F5700A">
              <w:rPr>
                <w:rFonts w:ascii="Times New Roman" w:hAnsi="Times New Roman" w:cs="Times New Roman"/>
                <w:i/>
                <w:iCs/>
              </w:rPr>
              <w:t xml:space="preserve">Vad skulle Agda Östlund ha gjort med e-posten? </w:t>
            </w:r>
            <w:r w:rsidRPr="00F5700A">
              <w:rPr>
                <w:rFonts w:ascii="Times New Roman" w:hAnsi="Times New Roman" w:cs="Times New Roman"/>
              </w:rPr>
              <w:t xml:space="preserve">Svenska språket 1992–97. I: Dialogen nr 8. (I det digitala kurskompendiet.) Melin, Lars (1998). </w:t>
            </w:r>
            <w:r w:rsidRPr="00F5700A">
              <w:rPr>
                <w:rFonts w:ascii="Times New Roman" w:hAnsi="Times New Roman" w:cs="Times New Roman"/>
                <w:i/>
                <w:iCs/>
              </w:rPr>
              <w:t>Svensk språkhistoria – efter 1945</w:t>
            </w:r>
            <w:r w:rsidRPr="00F5700A">
              <w:rPr>
                <w:rFonts w:ascii="Times New Roman" w:hAnsi="Times New Roman" w:cs="Times New Roman"/>
              </w:rPr>
              <w:t xml:space="preserve">. I: Svenskläraren nr 4. (I det digitala kurskompendiet.) Pettersson, Gertrud (2005). </w:t>
            </w:r>
            <w:r w:rsidRPr="00F5700A">
              <w:rPr>
                <w:rFonts w:ascii="Times New Roman" w:hAnsi="Times New Roman" w:cs="Times New Roman"/>
                <w:i/>
                <w:iCs/>
              </w:rPr>
              <w:t>Svenska språket under sjuhundra år,</w:t>
            </w:r>
            <w:r w:rsidRPr="00F5700A">
              <w:rPr>
                <w:rFonts w:ascii="Times New Roman" w:hAnsi="Times New Roman" w:cs="Times New Roman"/>
              </w:rPr>
              <w:t xml:space="preserve"> kap. 6. Referenslitteratur: Bergman, Gösta (2013)</w:t>
            </w:r>
            <w:r w:rsidRPr="00F5700A">
              <w:rPr>
                <w:rFonts w:ascii="Times New Roman" w:hAnsi="Times New Roman" w:cs="Times New Roman"/>
                <w:i/>
                <w:iCs/>
              </w:rPr>
              <w:t>. Kortfattad svensk språkhistoria</w:t>
            </w:r>
            <w:r w:rsidRPr="00F5700A">
              <w:rPr>
                <w:rFonts w:ascii="Times New Roman" w:hAnsi="Times New Roman" w:cs="Times New Roman"/>
              </w:rPr>
              <w:t xml:space="preserve">, s. 86–184 </w:t>
            </w:r>
            <w:r w:rsidRPr="00F5700A">
              <w:rPr>
                <w:rFonts w:ascii="Times New Roman" w:hAnsi="Times New Roman" w:cs="Times New Roman"/>
              </w:rPr>
              <w:lastRenderedPageBreak/>
              <w:t xml:space="preserve">samt </w:t>
            </w:r>
            <w:proofErr w:type="gramStart"/>
            <w:r w:rsidRPr="00F5700A">
              <w:rPr>
                <w:rFonts w:ascii="Times New Roman" w:hAnsi="Times New Roman" w:cs="Times New Roman"/>
              </w:rPr>
              <w:t>185-218</w:t>
            </w:r>
            <w:proofErr w:type="gramEnd"/>
            <w:r w:rsidRPr="00F5700A">
              <w:rPr>
                <w:rFonts w:ascii="Times New Roman" w:hAnsi="Times New Roman" w:cs="Times New Roman"/>
              </w:rPr>
              <w:t>.</w:t>
            </w:r>
          </w:p>
        </w:tc>
      </w:tr>
      <w:tr w:rsidR="00D93D1E" w:rsidRPr="007B7E19" w14:paraId="406FDB12" w14:textId="77777777" w:rsidTr="004F743D">
        <w:trPr>
          <w:trHeight w:val="1562"/>
        </w:trPr>
        <w:tc>
          <w:tcPr>
            <w:tcW w:w="1363" w:type="dxa"/>
          </w:tcPr>
          <w:p w14:paraId="53AE4FD1" w14:textId="7DC0CF8A" w:rsidR="004F743D" w:rsidRPr="007B7E19" w:rsidRDefault="004F743D" w:rsidP="00D93D1E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6DADAEF4" w14:textId="7CC6ED54" w:rsidR="00D93D1E" w:rsidRPr="007B7E19" w:rsidRDefault="00D93D1E" w:rsidP="00D93D1E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502B941D" w14:textId="269B4B77" w:rsidR="00D93D1E" w:rsidRDefault="004F743D" w:rsidP="00D93D1E">
            <w:pPr>
              <w:pStyle w:val="Indrag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ILS</w:t>
            </w:r>
          </w:p>
          <w:p w14:paraId="22C78C68" w14:textId="2EE077B1" w:rsidR="00D93D1E" w:rsidRPr="0031079B" w:rsidRDefault="004F743D" w:rsidP="00D93D1E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 relevantgöra språkhistoriska kunskaper </w:t>
            </w:r>
          </w:p>
        </w:tc>
        <w:tc>
          <w:tcPr>
            <w:tcW w:w="3189" w:type="dxa"/>
          </w:tcPr>
          <w:p w14:paraId="197C5F01" w14:textId="77777777" w:rsidR="00D93D1E" w:rsidRDefault="00D93D1E" w:rsidP="00D93D1E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Anvisningar i </w:t>
            </w:r>
            <w:proofErr w:type="spellStart"/>
            <w:r>
              <w:rPr>
                <w:rFonts w:ascii="Times New Roman" w:hAnsi="Times New Roman" w:cs="Times New Roman"/>
              </w:rPr>
              <w:t>Lisam</w:t>
            </w:r>
            <w:proofErr w:type="spellEnd"/>
          </w:p>
          <w:p w14:paraId="2A77334F" w14:textId="1AA07A31" w:rsidR="004F743D" w:rsidRPr="007B7E19" w:rsidRDefault="004F743D" w:rsidP="00D93D1E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743D" w:rsidRPr="007B7E19" w14:paraId="789A5422" w14:textId="77777777" w:rsidTr="004F743D">
        <w:trPr>
          <w:trHeight w:val="1562"/>
        </w:trPr>
        <w:tc>
          <w:tcPr>
            <w:tcW w:w="1363" w:type="dxa"/>
          </w:tcPr>
          <w:p w14:paraId="42B49C68" w14:textId="3874DE2F" w:rsidR="00D3530D" w:rsidRDefault="003D1117" w:rsidP="00D3530D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Tisdag</w:t>
            </w:r>
            <w:r w:rsidR="00D3530D">
              <w:rPr>
                <w:rFonts w:ascii="Times New Roman" w:hAnsi="Times New Roman" w:cs="Times New Roman"/>
              </w:rPr>
              <w:t xml:space="preserve"> </w:t>
            </w:r>
            <w:r w:rsidR="009B76C6">
              <w:rPr>
                <w:rFonts w:ascii="Times New Roman" w:hAnsi="Times New Roman" w:cs="Times New Roman"/>
              </w:rPr>
              <w:t>8</w:t>
            </w:r>
            <w:r w:rsidR="00D3530D">
              <w:rPr>
                <w:rFonts w:ascii="Times New Roman" w:hAnsi="Times New Roman" w:cs="Times New Roman"/>
              </w:rPr>
              <w:t xml:space="preserve">/2 </w:t>
            </w:r>
          </w:p>
          <w:p w14:paraId="25E12091" w14:textId="4DC7D638" w:rsidR="00D3530D" w:rsidRDefault="00D3530D" w:rsidP="00D3530D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D1117">
              <w:rPr>
                <w:rFonts w:ascii="Times New Roman" w:hAnsi="Times New Roman" w:cs="Times New Roman"/>
              </w:rPr>
              <w:t>.15</w:t>
            </w:r>
            <w:r>
              <w:rPr>
                <w:rFonts w:ascii="Times New Roman" w:hAnsi="Times New Roman" w:cs="Times New Roman"/>
              </w:rPr>
              <w:t>-12</w:t>
            </w:r>
          </w:p>
          <w:p w14:paraId="6C665C94" w14:textId="7D5BB3B7" w:rsidR="004F743D" w:rsidRDefault="004F743D" w:rsidP="00D93D1E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2DFA9C71" w14:textId="34533701" w:rsidR="004F743D" w:rsidRDefault="00F5700A" w:rsidP="00D93D1E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7E1E29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177" w:type="dxa"/>
          </w:tcPr>
          <w:p w14:paraId="02506C80" w14:textId="459A39E8" w:rsidR="004F743D" w:rsidRDefault="00D3530D" w:rsidP="00D93D1E">
            <w:pPr>
              <w:pStyle w:val="Indrag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Föreläsning 4 </w:t>
            </w:r>
          </w:p>
        </w:tc>
        <w:tc>
          <w:tcPr>
            <w:tcW w:w="3189" w:type="dxa"/>
          </w:tcPr>
          <w:p w14:paraId="625F2EFC" w14:textId="6D91B813" w:rsidR="004F743D" w:rsidRDefault="00D3530D" w:rsidP="00D93D1E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Samt tentautfrågning </w:t>
            </w:r>
          </w:p>
        </w:tc>
      </w:tr>
      <w:tr w:rsidR="004F743D" w:rsidRPr="007B7E19" w14:paraId="73F4CEF2" w14:textId="77777777" w:rsidTr="004F743D">
        <w:trPr>
          <w:trHeight w:val="1562"/>
        </w:trPr>
        <w:tc>
          <w:tcPr>
            <w:tcW w:w="1363" w:type="dxa"/>
          </w:tcPr>
          <w:p w14:paraId="0F74790B" w14:textId="5974AF4B" w:rsidR="00D3530D" w:rsidRDefault="00D3530D" w:rsidP="00D3530D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Onsdag </w:t>
            </w:r>
            <w:r w:rsidR="003D111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/2 </w:t>
            </w:r>
          </w:p>
          <w:p w14:paraId="539AA458" w14:textId="12F861B2" w:rsidR="00D3530D" w:rsidRDefault="00D3530D" w:rsidP="00D3530D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D1117">
              <w:rPr>
                <w:rFonts w:ascii="Times New Roman" w:hAnsi="Times New Roman" w:cs="Times New Roman"/>
              </w:rPr>
              <w:t>.15</w:t>
            </w: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45" w:type="dxa"/>
          </w:tcPr>
          <w:p w14:paraId="6E9FB7E1" w14:textId="286A3FBE" w:rsidR="004F743D" w:rsidRDefault="004F743D" w:rsidP="00D93D1E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2177" w:type="dxa"/>
          </w:tcPr>
          <w:p w14:paraId="005E32DF" w14:textId="6AA9562C" w:rsidR="004F743D" w:rsidRDefault="00D3530D" w:rsidP="00D93D1E">
            <w:pPr>
              <w:pStyle w:val="Indrag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Seminarium </w:t>
            </w:r>
            <w:r w:rsidR="004F743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89" w:type="dxa"/>
          </w:tcPr>
          <w:p w14:paraId="38D23981" w14:textId="77777777" w:rsidR="004F743D" w:rsidRDefault="004F743D" w:rsidP="00D93D1E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743D" w:rsidRPr="007B7E19" w14:paraId="2BEA649D" w14:textId="77777777" w:rsidTr="004F743D">
        <w:trPr>
          <w:trHeight w:val="1562"/>
        </w:trPr>
        <w:tc>
          <w:tcPr>
            <w:tcW w:w="1363" w:type="dxa"/>
          </w:tcPr>
          <w:p w14:paraId="11B41446" w14:textId="760D2B0E" w:rsidR="004F743D" w:rsidRDefault="004F743D" w:rsidP="00D93D1E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447A8CBC" w14:textId="77777777" w:rsidR="004F743D" w:rsidRDefault="004F743D" w:rsidP="00D93D1E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2F3B630A" w14:textId="77777777" w:rsidR="004F743D" w:rsidRDefault="00F5700A" w:rsidP="00D93D1E">
            <w:pPr>
              <w:pStyle w:val="Indrag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Tentamen</w:t>
            </w:r>
          </w:p>
          <w:p w14:paraId="2C75D0D4" w14:textId="5DC8A920" w:rsidR="00F5700A" w:rsidRDefault="00F5700A" w:rsidP="00D93D1E">
            <w:pPr>
              <w:pStyle w:val="Indrag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9" w:type="dxa"/>
          </w:tcPr>
          <w:p w14:paraId="3ED92843" w14:textId="77777777" w:rsidR="004F743D" w:rsidRDefault="004F743D" w:rsidP="00D93D1E">
            <w:pPr>
              <w:pStyle w:val="Indrag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1299C43A" w14:textId="77777777" w:rsidR="008429A3" w:rsidRDefault="008429A3" w:rsidP="005C09C1">
      <w:pPr>
        <w:pStyle w:val="IndragNormal"/>
        <w:ind w:firstLine="0"/>
        <w:rPr>
          <w:rFonts w:ascii="Times New Roman" w:hAnsi="Times New Roman" w:cs="Times New Roman"/>
          <w:sz w:val="22"/>
          <w:szCs w:val="22"/>
        </w:rPr>
      </w:pPr>
    </w:p>
    <w:p w14:paraId="333D6212" w14:textId="77777777" w:rsidR="00EA5F3E" w:rsidRPr="00523030" w:rsidRDefault="00EA5F3E" w:rsidP="00EA5F3E">
      <w:pPr>
        <w:pageBreakBefore/>
        <w:spacing w:line="240" w:lineRule="auto"/>
        <w:rPr>
          <w:rFonts w:cs="Times New Roman"/>
          <w:szCs w:val="24"/>
        </w:rPr>
      </w:pPr>
      <w:r w:rsidRPr="00523030">
        <w:rPr>
          <w:rFonts w:cs="Times New Roman"/>
          <w:b/>
          <w:bCs/>
          <w:szCs w:val="24"/>
        </w:rPr>
        <w:lastRenderedPageBreak/>
        <w:t xml:space="preserve">Litteratur svensk språkhistoria </w:t>
      </w:r>
    </w:p>
    <w:p w14:paraId="54E81106" w14:textId="77777777" w:rsidR="00EA5F3E" w:rsidRPr="00523030" w:rsidRDefault="00EA5F3E" w:rsidP="00EA5F3E">
      <w:pPr>
        <w:spacing w:line="240" w:lineRule="auto"/>
        <w:rPr>
          <w:rFonts w:cs="Times New Roman"/>
          <w:szCs w:val="24"/>
        </w:rPr>
      </w:pPr>
      <w:r w:rsidRPr="00523030">
        <w:rPr>
          <w:rFonts w:cs="Times New Roman"/>
          <w:szCs w:val="24"/>
        </w:rPr>
        <w:t xml:space="preserve">Ask, Sofia (2012). </w:t>
      </w:r>
      <w:r w:rsidRPr="00523030">
        <w:rPr>
          <w:rFonts w:cs="Times New Roman"/>
          <w:i/>
          <w:iCs/>
          <w:szCs w:val="24"/>
        </w:rPr>
        <w:t xml:space="preserve">Språkämnet svenska. Ämnesdidaktik för svensklärare. </w:t>
      </w:r>
      <w:r w:rsidRPr="00523030">
        <w:rPr>
          <w:rFonts w:cs="Times New Roman"/>
          <w:szCs w:val="24"/>
        </w:rPr>
        <w:t xml:space="preserve">Lund: Studentlitteratur. </w:t>
      </w:r>
    </w:p>
    <w:p w14:paraId="65E1EDC4" w14:textId="77777777" w:rsidR="00EA5F3E" w:rsidRPr="00523030" w:rsidRDefault="00EA5F3E" w:rsidP="00EA5F3E">
      <w:pPr>
        <w:spacing w:line="240" w:lineRule="auto"/>
        <w:rPr>
          <w:rFonts w:cs="Times New Roman"/>
          <w:szCs w:val="24"/>
        </w:rPr>
      </w:pPr>
      <w:r w:rsidRPr="00523030">
        <w:rPr>
          <w:rFonts w:cs="Times New Roman"/>
          <w:szCs w:val="24"/>
        </w:rPr>
        <w:t xml:space="preserve">Josephson, Olle (1997). Vad skulle Agda Östlund ha gjort med e-posten? Svenska språket 1992–97. I: </w:t>
      </w:r>
      <w:r w:rsidRPr="00523030">
        <w:rPr>
          <w:rFonts w:cs="Times New Roman"/>
          <w:i/>
          <w:iCs/>
          <w:szCs w:val="24"/>
        </w:rPr>
        <w:t xml:space="preserve">Dialogen </w:t>
      </w:r>
      <w:r w:rsidRPr="00523030">
        <w:rPr>
          <w:rFonts w:cs="Times New Roman"/>
          <w:szCs w:val="24"/>
        </w:rPr>
        <w:t xml:space="preserve">nr 8. (I det digitala kurskompendiet.) </w:t>
      </w:r>
    </w:p>
    <w:p w14:paraId="276B6932" w14:textId="77777777" w:rsidR="00EA5F3E" w:rsidRPr="00523030" w:rsidRDefault="00EA5F3E" w:rsidP="00EA5F3E">
      <w:pPr>
        <w:spacing w:line="240" w:lineRule="auto"/>
        <w:rPr>
          <w:rFonts w:cs="Times New Roman"/>
          <w:szCs w:val="24"/>
        </w:rPr>
      </w:pPr>
      <w:r w:rsidRPr="00523030">
        <w:rPr>
          <w:rFonts w:cs="Times New Roman"/>
          <w:szCs w:val="24"/>
        </w:rPr>
        <w:t xml:space="preserve">Melin, Lars (1998). Svensk språkhistoria – efter 1945. I: </w:t>
      </w:r>
      <w:r w:rsidRPr="00523030">
        <w:rPr>
          <w:rFonts w:cs="Times New Roman"/>
          <w:i/>
          <w:iCs/>
          <w:szCs w:val="24"/>
        </w:rPr>
        <w:t xml:space="preserve">Svenskläraren </w:t>
      </w:r>
      <w:r w:rsidRPr="00523030">
        <w:rPr>
          <w:rFonts w:cs="Times New Roman"/>
          <w:szCs w:val="24"/>
        </w:rPr>
        <w:t xml:space="preserve">nr 4. (I det digitala kurskompendiet.) </w:t>
      </w:r>
    </w:p>
    <w:p w14:paraId="5EAF79B4" w14:textId="019991D7" w:rsidR="00EA5F3E" w:rsidRPr="0051785D" w:rsidRDefault="00EA5F3E" w:rsidP="00EA5F3E">
      <w:pPr>
        <w:spacing w:line="240" w:lineRule="auto"/>
        <w:rPr>
          <w:rFonts w:cs="Times New Roman"/>
          <w:b/>
          <w:bCs/>
          <w:szCs w:val="24"/>
        </w:rPr>
      </w:pPr>
      <w:r w:rsidRPr="0051785D">
        <w:rPr>
          <w:rFonts w:cs="Times New Roman"/>
          <w:b/>
          <w:bCs/>
          <w:szCs w:val="24"/>
        </w:rPr>
        <w:t xml:space="preserve">Pettersson, Gertrud (2005). </w:t>
      </w:r>
      <w:r w:rsidRPr="0051785D">
        <w:rPr>
          <w:rFonts w:cs="Times New Roman"/>
          <w:b/>
          <w:bCs/>
          <w:i/>
          <w:iCs/>
          <w:szCs w:val="24"/>
        </w:rPr>
        <w:t xml:space="preserve">Svenska språket under sjuhundra år. </w:t>
      </w:r>
      <w:r w:rsidRPr="0051785D">
        <w:rPr>
          <w:rFonts w:cs="Times New Roman"/>
          <w:b/>
          <w:bCs/>
          <w:szCs w:val="24"/>
        </w:rPr>
        <w:t xml:space="preserve">2 uppl. Lund: Studentlitteratur. </w:t>
      </w:r>
      <w:r w:rsidR="0051785D" w:rsidRPr="0051785D">
        <w:rPr>
          <w:rFonts w:cs="Times New Roman"/>
          <w:b/>
          <w:bCs/>
          <w:szCs w:val="24"/>
        </w:rPr>
        <w:t xml:space="preserve">– Huvudbok </w:t>
      </w:r>
    </w:p>
    <w:p w14:paraId="0CDCE6BB" w14:textId="77777777" w:rsidR="00EA5F3E" w:rsidRPr="00523030" w:rsidRDefault="00EA5F3E" w:rsidP="00EA5F3E">
      <w:pPr>
        <w:spacing w:line="240" w:lineRule="auto"/>
        <w:rPr>
          <w:rFonts w:cs="Times New Roman"/>
          <w:szCs w:val="24"/>
        </w:rPr>
      </w:pPr>
      <w:r w:rsidRPr="00523030">
        <w:rPr>
          <w:rFonts w:cs="Times New Roman"/>
          <w:szCs w:val="24"/>
        </w:rPr>
        <w:t xml:space="preserve">Härutöver tillkommer ett urval originaltexter som är representativa för det svenska språkets utveckling. Texterna tillhandahålls av läraren. </w:t>
      </w:r>
    </w:p>
    <w:p w14:paraId="118C3C79" w14:textId="77777777" w:rsidR="00EA5F3E" w:rsidRPr="00523030" w:rsidRDefault="00EA5F3E" w:rsidP="00EA5F3E">
      <w:pPr>
        <w:spacing w:line="240" w:lineRule="auto"/>
        <w:rPr>
          <w:rFonts w:cs="Times New Roman"/>
          <w:szCs w:val="24"/>
        </w:rPr>
      </w:pPr>
      <w:r w:rsidRPr="00523030">
        <w:rPr>
          <w:rFonts w:cs="Times New Roman"/>
          <w:b/>
          <w:bCs/>
          <w:szCs w:val="24"/>
        </w:rPr>
        <w:t xml:space="preserve">Nyttiga länkar </w:t>
      </w:r>
    </w:p>
    <w:p w14:paraId="4BF8ABB3" w14:textId="77777777" w:rsidR="00EA5F3E" w:rsidRPr="00523030" w:rsidRDefault="00EA5F3E" w:rsidP="00EA5F3E">
      <w:pPr>
        <w:spacing w:line="240" w:lineRule="auto"/>
        <w:rPr>
          <w:rFonts w:cs="Times New Roman"/>
          <w:szCs w:val="24"/>
        </w:rPr>
      </w:pPr>
      <w:r w:rsidRPr="00523030">
        <w:rPr>
          <w:rFonts w:cs="Times New Roman"/>
          <w:i/>
          <w:iCs/>
          <w:szCs w:val="24"/>
        </w:rPr>
        <w:t xml:space="preserve">Institutet för språk och folkminnen </w:t>
      </w:r>
      <w:r w:rsidRPr="00523030">
        <w:rPr>
          <w:rFonts w:cs="Times New Roman"/>
          <w:szCs w:val="24"/>
        </w:rPr>
        <w:t xml:space="preserve">har intressant information om namn och dialekter. </w:t>
      </w:r>
    </w:p>
    <w:p w14:paraId="1DDFBF48" w14:textId="77777777" w:rsidR="00EA5F3E" w:rsidRPr="00523030" w:rsidRDefault="00EA5F3E" w:rsidP="00EA5F3E">
      <w:pPr>
        <w:spacing w:line="240" w:lineRule="auto"/>
        <w:rPr>
          <w:rFonts w:cs="Times New Roman"/>
          <w:szCs w:val="24"/>
        </w:rPr>
      </w:pPr>
      <w:r w:rsidRPr="00523030">
        <w:rPr>
          <w:rFonts w:cs="Times New Roman"/>
          <w:szCs w:val="24"/>
        </w:rPr>
        <w:t xml:space="preserve">http://www.sprakochfolkminnen.se/sprak/namn.html </w:t>
      </w:r>
    </w:p>
    <w:p w14:paraId="2BB9EB0C" w14:textId="77777777" w:rsidR="00EA5F3E" w:rsidRPr="00523030" w:rsidRDefault="00EA5F3E" w:rsidP="00EA5F3E">
      <w:pPr>
        <w:spacing w:line="240" w:lineRule="auto"/>
        <w:rPr>
          <w:rFonts w:cs="Times New Roman"/>
          <w:szCs w:val="24"/>
        </w:rPr>
      </w:pPr>
      <w:r w:rsidRPr="00523030">
        <w:rPr>
          <w:rFonts w:cs="Times New Roman"/>
          <w:szCs w:val="24"/>
        </w:rPr>
        <w:t xml:space="preserve">http://www.sprakochfolkminnen.se/sprak/dialekter.html </w:t>
      </w:r>
    </w:p>
    <w:p w14:paraId="167B068D" w14:textId="77777777" w:rsidR="00EA5F3E" w:rsidRPr="00523030" w:rsidRDefault="00EA5F3E" w:rsidP="00EA5F3E">
      <w:pPr>
        <w:spacing w:line="240" w:lineRule="auto"/>
        <w:rPr>
          <w:rFonts w:cs="Times New Roman"/>
          <w:szCs w:val="24"/>
        </w:rPr>
      </w:pPr>
      <w:r w:rsidRPr="00523030">
        <w:rPr>
          <w:rFonts w:cs="Times New Roman"/>
          <w:i/>
          <w:iCs/>
          <w:szCs w:val="24"/>
        </w:rPr>
        <w:t xml:space="preserve">Riksantikvarieämbetet </w:t>
      </w:r>
      <w:r w:rsidRPr="00523030">
        <w:rPr>
          <w:rFonts w:cs="Times New Roman"/>
          <w:szCs w:val="24"/>
        </w:rPr>
        <w:t xml:space="preserve">har en mycket upplysande hemsida om bland annat runstenar och </w:t>
      </w:r>
      <w:proofErr w:type="spellStart"/>
      <w:r w:rsidRPr="00523030">
        <w:rPr>
          <w:rFonts w:cs="Times New Roman"/>
          <w:szCs w:val="24"/>
        </w:rPr>
        <w:t>runristande</w:t>
      </w:r>
      <w:proofErr w:type="spellEnd"/>
      <w:r w:rsidRPr="00523030">
        <w:rPr>
          <w:rFonts w:cs="Times New Roman"/>
          <w:szCs w:val="24"/>
        </w:rPr>
        <w:t xml:space="preserve">, varför länken nedan rekommenderas varmt. </w:t>
      </w:r>
    </w:p>
    <w:p w14:paraId="08B704E0" w14:textId="77777777" w:rsidR="00EA5F3E" w:rsidRPr="00523030" w:rsidRDefault="00EA5F3E" w:rsidP="00EA5F3E">
      <w:pPr>
        <w:spacing w:line="240" w:lineRule="auto"/>
        <w:rPr>
          <w:rFonts w:cs="Times New Roman"/>
          <w:szCs w:val="24"/>
        </w:rPr>
      </w:pPr>
      <w:r w:rsidRPr="00523030">
        <w:rPr>
          <w:rFonts w:cs="Times New Roman"/>
          <w:szCs w:val="24"/>
        </w:rPr>
        <w:t xml:space="preserve">http://www.raa.se/kulturarvet/arkeologi-fornlamningar-och-fynd/runstenar/runskolan/allmant-om-runor/vad-ar-runor/ </w:t>
      </w:r>
    </w:p>
    <w:p w14:paraId="7042BAF2" w14:textId="77777777" w:rsidR="00EA5F3E" w:rsidRPr="00523030" w:rsidRDefault="00EA5F3E" w:rsidP="00EA5F3E">
      <w:pPr>
        <w:spacing w:line="240" w:lineRule="auto"/>
        <w:rPr>
          <w:rFonts w:cs="Times New Roman"/>
          <w:szCs w:val="24"/>
        </w:rPr>
      </w:pPr>
      <w:r w:rsidRPr="00523030">
        <w:rPr>
          <w:rFonts w:cs="Times New Roman"/>
          <w:b/>
          <w:bCs/>
          <w:szCs w:val="24"/>
        </w:rPr>
        <w:t xml:space="preserve">Referenslitteratur </w:t>
      </w:r>
    </w:p>
    <w:p w14:paraId="4B0AD13F" w14:textId="77777777" w:rsidR="00EA5F3E" w:rsidRPr="00523030" w:rsidRDefault="00EA5F3E" w:rsidP="00EA5F3E">
      <w:pPr>
        <w:spacing w:line="240" w:lineRule="auto"/>
        <w:rPr>
          <w:rFonts w:cs="Times New Roman"/>
          <w:szCs w:val="24"/>
        </w:rPr>
      </w:pPr>
      <w:r w:rsidRPr="00523030">
        <w:rPr>
          <w:rFonts w:cs="Times New Roman"/>
          <w:szCs w:val="24"/>
        </w:rPr>
        <w:t xml:space="preserve">Andersson, Hans (1999). </w:t>
      </w:r>
      <w:r w:rsidRPr="00523030">
        <w:rPr>
          <w:rFonts w:cs="Times New Roman"/>
          <w:i/>
          <w:iCs/>
          <w:szCs w:val="24"/>
        </w:rPr>
        <w:t>Vokabler på vandring. Ordimport till Sverige under tusen år</w:t>
      </w:r>
      <w:r w:rsidRPr="00523030">
        <w:rPr>
          <w:rFonts w:cs="Times New Roman"/>
          <w:szCs w:val="24"/>
        </w:rPr>
        <w:t xml:space="preserve">. Lund: Studentlitteratur. </w:t>
      </w:r>
    </w:p>
    <w:p w14:paraId="790A3720" w14:textId="77777777" w:rsidR="00EA5F3E" w:rsidRPr="00523030" w:rsidRDefault="00EA5F3E" w:rsidP="00EA5F3E">
      <w:pPr>
        <w:spacing w:line="240" w:lineRule="auto"/>
        <w:rPr>
          <w:rFonts w:cs="Times New Roman"/>
          <w:szCs w:val="24"/>
        </w:rPr>
      </w:pPr>
      <w:r w:rsidRPr="00523030">
        <w:rPr>
          <w:rFonts w:cs="Times New Roman"/>
          <w:szCs w:val="24"/>
        </w:rPr>
        <w:t xml:space="preserve">Bergman, Gösta (2013). </w:t>
      </w:r>
      <w:r w:rsidRPr="00523030">
        <w:rPr>
          <w:rFonts w:cs="Times New Roman"/>
          <w:i/>
          <w:iCs/>
          <w:szCs w:val="24"/>
        </w:rPr>
        <w:t xml:space="preserve">Kortfattad svensk språkhistoria. </w:t>
      </w:r>
      <w:r w:rsidRPr="00523030">
        <w:rPr>
          <w:rFonts w:cs="Times New Roman"/>
          <w:szCs w:val="24"/>
        </w:rPr>
        <w:t xml:space="preserve">Lund: Studentlitteratur. </w:t>
      </w:r>
    </w:p>
    <w:p w14:paraId="17F1AD48" w14:textId="77777777" w:rsidR="00EA5F3E" w:rsidRPr="00523030" w:rsidRDefault="00EA5F3E" w:rsidP="00EA5F3E">
      <w:pPr>
        <w:spacing w:line="240" w:lineRule="auto"/>
        <w:rPr>
          <w:rFonts w:cs="Times New Roman"/>
          <w:szCs w:val="24"/>
        </w:rPr>
      </w:pPr>
      <w:r w:rsidRPr="00523030">
        <w:rPr>
          <w:rFonts w:cs="Times New Roman"/>
          <w:szCs w:val="24"/>
        </w:rPr>
        <w:t xml:space="preserve">Edlund, Lars-Erik &amp; Birgitta </w:t>
      </w:r>
      <w:proofErr w:type="spellStart"/>
      <w:r w:rsidRPr="00523030">
        <w:rPr>
          <w:rFonts w:cs="Times New Roman"/>
          <w:szCs w:val="24"/>
        </w:rPr>
        <w:t>Hene</w:t>
      </w:r>
      <w:proofErr w:type="spellEnd"/>
      <w:r w:rsidRPr="00523030">
        <w:rPr>
          <w:rFonts w:cs="Times New Roman"/>
          <w:szCs w:val="24"/>
        </w:rPr>
        <w:t xml:space="preserve"> (2007). </w:t>
      </w:r>
      <w:r w:rsidRPr="00523030">
        <w:rPr>
          <w:rFonts w:cs="Times New Roman"/>
          <w:i/>
          <w:iCs/>
          <w:szCs w:val="24"/>
        </w:rPr>
        <w:t xml:space="preserve">Lånord i </w:t>
      </w:r>
      <w:proofErr w:type="gramStart"/>
      <w:r w:rsidRPr="00523030">
        <w:rPr>
          <w:rFonts w:cs="Times New Roman"/>
          <w:i/>
          <w:iCs/>
          <w:szCs w:val="24"/>
        </w:rPr>
        <w:t>svenskan :</w:t>
      </w:r>
      <w:proofErr w:type="gramEnd"/>
      <w:r w:rsidRPr="00523030">
        <w:rPr>
          <w:rFonts w:cs="Times New Roman"/>
          <w:i/>
          <w:iCs/>
          <w:szCs w:val="24"/>
        </w:rPr>
        <w:t xml:space="preserve"> om språkförändringar i tid och rum. </w:t>
      </w:r>
      <w:r w:rsidRPr="00523030">
        <w:rPr>
          <w:rFonts w:cs="Times New Roman"/>
          <w:szCs w:val="24"/>
        </w:rPr>
        <w:t xml:space="preserve">Stockholm: Norstedts akademiska förlag. </w:t>
      </w:r>
    </w:p>
    <w:p w14:paraId="2D9150F0" w14:textId="77777777" w:rsidR="00EA5F3E" w:rsidRPr="00523030" w:rsidRDefault="00EA5F3E" w:rsidP="00EA5F3E">
      <w:pPr>
        <w:spacing w:line="240" w:lineRule="auto"/>
        <w:rPr>
          <w:rFonts w:cs="Times New Roman"/>
          <w:szCs w:val="24"/>
        </w:rPr>
      </w:pPr>
      <w:r w:rsidRPr="00523030">
        <w:rPr>
          <w:rFonts w:cs="Times New Roman"/>
          <w:szCs w:val="24"/>
        </w:rPr>
        <w:t xml:space="preserve">Jansson, Tore (2010). </w:t>
      </w:r>
      <w:r w:rsidRPr="00523030">
        <w:rPr>
          <w:rFonts w:cs="Times New Roman"/>
          <w:i/>
          <w:iCs/>
          <w:szCs w:val="24"/>
        </w:rPr>
        <w:t xml:space="preserve">Språkens historia. En upptäcktsresa i tid och rum. </w:t>
      </w:r>
      <w:r w:rsidRPr="00523030">
        <w:rPr>
          <w:rFonts w:cs="Times New Roman"/>
          <w:szCs w:val="24"/>
        </w:rPr>
        <w:t xml:space="preserve">Stockholm: Norstedts. </w:t>
      </w:r>
    </w:p>
    <w:p w14:paraId="3ADAE05A" w14:textId="77777777" w:rsidR="00EA5F3E" w:rsidRPr="00523030" w:rsidRDefault="00EA5F3E" w:rsidP="00EA5F3E">
      <w:pPr>
        <w:spacing w:line="240" w:lineRule="auto"/>
        <w:rPr>
          <w:rFonts w:cs="Times New Roman"/>
          <w:szCs w:val="24"/>
        </w:rPr>
      </w:pPr>
      <w:r w:rsidRPr="00523030">
        <w:rPr>
          <w:rFonts w:cs="Times New Roman"/>
          <w:szCs w:val="24"/>
        </w:rPr>
        <w:t xml:space="preserve">Moberg, Lena &amp; Margareta Westman (1998). </w:t>
      </w:r>
      <w:r w:rsidRPr="00523030">
        <w:rPr>
          <w:rFonts w:cs="Times New Roman"/>
          <w:i/>
          <w:iCs/>
          <w:szCs w:val="24"/>
        </w:rPr>
        <w:t xml:space="preserve">Svenskan i tusen år: glimtar ur svenska språkets utveckling. </w:t>
      </w:r>
      <w:r w:rsidRPr="00523030">
        <w:rPr>
          <w:rFonts w:cs="Times New Roman"/>
          <w:szCs w:val="24"/>
        </w:rPr>
        <w:t xml:space="preserve">Stockholm: Norstedts ordbok. </w:t>
      </w:r>
    </w:p>
    <w:p w14:paraId="79DDBC60" w14:textId="77777777" w:rsidR="00EA5F3E" w:rsidRPr="00523030" w:rsidRDefault="00EA5F3E" w:rsidP="00EA5F3E">
      <w:pPr>
        <w:spacing w:line="240" w:lineRule="auto"/>
        <w:rPr>
          <w:rFonts w:cs="Times New Roman"/>
          <w:szCs w:val="24"/>
        </w:rPr>
      </w:pPr>
      <w:r w:rsidRPr="00523030">
        <w:rPr>
          <w:rFonts w:cs="Times New Roman"/>
          <w:szCs w:val="24"/>
        </w:rPr>
        <w:t xml:space="preserve">Pamp, Bengt (1978). </w:t>
      </w:r>
      <w:r w:rsidRPr="00523030">
        <w:rPr>
          <w:rFonts w:cs="Times New Roman"/>
          <w:i/>
          <w:iCs/>
          <w:szCs w:val="24"/>
        </w:rPr>
        <w:t>Svenska dialekter</w:t>
      </w:r>
      <w:r w:rsidRPr="00523030">
        <w:rPr>
          <w:rFonts w:cs="Times New Roman"/>
          <w:szCs w:val="24"/>
        </w:rPr>
        <w:t xml:space="preserve">. Natur och kultur. </w:t>
      </w:r>
    </w:p>
    <w:p w14:paraId="4A90AD5B" w14:textId="77777777" w:rsidR="00EA5F3E" w:rsidRPr="00523030" w:rsidRDefault="00EA5F3E" w:rsidP="00EA5F3E">
      <w:pPr>
        <w:spacing w:line="240" w:lineRule="auto"/>
        <w:rPr>
          <w:rFonts w:cs="Times New Roman"/>
          <w:szCs w:val="24"/>
        </w:rPr>
      </w:pPr>
      <w:r w:rsidRPr="00523030">
        <w:rPr>
          <w:rFonts w:cs="Times New Roman"/>
          <w:szCs w:val="24"/>
        </w:rPr>
        <w:t xml:space="preserve">Pamp, Bengt (1988). </w:t>
      </w:r>
      <w:r w:rsidRPr="00523030">
        <w:rPr>
          <w:rFonts w:cs="Times New Roman"/>
          <w:i/>
          <w:iCs/>
          <w:szCs w:val="24"/>
        </w:rPr>
        <w:t xml:space="preserve">Ortnamnen i Sverige. </w:t>
      </w:r>
      <w:r w:rsidRPr="00523030">
        <w:rPr>
          <w:rFonts w:cs="Times New Roman"/>
          <w:szCs w:val="24"/>
        </w:rPr>
        <w:t xml:space="preserve">Lund: Studentlitteratur. </w:t>
      </w:r>
    </w:p>
    <w:p w14:paraId="2B5746EA" w14:textId="77777777" w:rsidR="00EA5F3E" w:rsidRPr="00523030" w:rsidRDefault="00EA5F3E" w:rsidP="00EA5F3E">
      <w:pPr>
        <w:spacing w:line="240" w:lineRule="auto"/>
        <w:rPr>
          <w:rFonts w:cs="Times New Roman"/>
          <w:szCs w:val="24"/>
        </w:rPr>
      </w:pPr>
      <w:r w:rsidRPr="00523030">
        <w:rPr>
          <w:rFonts w:cs="Times New Roman"/>
          <w:szCs w:val="24"/>
        </w:rPr>
        <w:t>Ralph, Bo (1994). Svenskt och nordiskt. I</w:t>
      </w:r>
      <w:r w:rsidRPr="00523030">
        <w:rPr>
          <w:rFonts w:cs="Times New Roman"/>
          <w:i/>
          <w:iCs/>
          <w:szCs w:val="24"/>
        </w:rPr>
        <w:t>: Arv och lån i svenskan. Sju uppsatser om ordförrådet i kulturströmmarnas perspektiv</w:t>
      </w:r>
      <w:r w:rsidRPr="00523030">
        <w:rPr>
          <w:rFonts w:cs="Times New Roman"/>
          <w:szCs w:val="24"/>
        </w:rPr>
        <w:t xml:space="preserve">. Utgivna av Svenska Akademien, Norstedts. </w:t>
      </w:r>
    </w:p>
    <w:p w14:paraId="4E484417" w14:textId="77777777" w:rsidR="00EA5F3E" w:rsidRPr="00523030" w:rsidRDefault="00EA5F3E" w:rsidP="00EA5F3E">
      <w:pPr>
        <w:spacing w:line="240" w:lineRule="auto"/>
        <w:rPr>
          <w:rFonts w:cs="Times New Roman"/>
          <w:szCs w:val="24"/>
        </w:rPr>
      </w:pPr>
      <w:r w:rsidRPr="00523030">
        <w:rPr>
          <w:rFonts w:cs="Times New Roman"/>
          <w:szCs w:val="24"/>
        </w:rPr>
        <w:t xml:space="preserve">Teleman, Ulf (2002). </w:t>
      </w:r>
      <w:r w:rsidRPr="00523030">
        <w:rPr>
          <w:rFonts w:cs="Times New Roman"/>
          <w:i/>
          <w:iCs/>
          <w:szCs w:val="24"/>
        </w:rPr>
        <w:t>Ära, rikedom och reda: svensk språkvård och språkpolitik under äldre nyare tid</w:t>
      </w:r>
      <w:r w:rsidRPr="00523030">
        <w:rPr>
          <w:rFonts w:cs="Times New Roman"/>
          <w:szCs w:val="24"/>
        </w:rPr>
        <w:t xml:space="preserve">. Stockholm: Norstedts ordbok. </w:t>
      </w:r>
    </w:p>
    <w:p w14:paraId="45691254" w14:textId="77777777" w:rsidR="00EA5F3E" w:rsidRPr="00523030" w:rsidRDefault="00EA5F3E" w:rsidP="00EA5F3E">
      <w:pPr>
        <w:spacing w:line="240" w:lineRule="auto"/>
        <w:rPr>
          <w:rFonts w:cs="Times New Roman"/>
          <w:b/>
          <w:bCs/>
          <w:szCs w:val="24"/>
        </w:rPr>
      </w:pPr>
      <w:r w:rsidRPr="00523030">
        <w:rPr>
          <w:rFonts w:cs="Times New Roman"/>
          <w:szCs w:val="24"/>
        </w:rPr>
        <w:t xml:space="preserve">Teleman, Ulf (2003). </w:t>
      </w:r>
      <w:proofErr w:type="spellStart"/>
      <w:r w:rsidRPr="00523030">
        <w:rPr>
          <w:rFonts w:cs="Times New Roman"/>
          <w:i/>
          <w:iCs/>
          <w:szCs w:val="24"/>
        </w:rPr>
        <w:t>Tradis</w:t>
      </w:r>
      <w:proofErr w:type="spellEnd"/>
      <w:r w:rsidRPr="00523030">
        <w:rPr>
          <w:rFonts w:cs="Times New Roman"/>
          <w:i/>
          <w:iCs/>
          <w:szCs w:val="24"/>
        </w:rPr>
        <w:t xml:space="preserve"> och funkis: svensk språkvård och språkpolitik efter 1800</w:t>
      </w:r>
      <w:r w:rsidRPr="00523030">
        <w:rPr>
          <w:rFonts w:cs="Times New Roman"/>
          <w:szCs w:val="24"/>
        </w:rPr>
        <w:t xml:space="preserve">. Stockholm: Norstedts ordbok. Åberg, Gösta (2011). </w:t>
      </w:r>
      <w:r w:rsidRPr="00523030">
        <w:rPr>
          <w:rFonts w:cs="Times New Roman"/>
          <w:i/>
          <w:iCs/>
          <w:szCs w:val="24"/>
        </w:rPr>
        <w:t xml:space="preserve">Handbok i svenska. </w:t>
      </w:r>
      <w:r w:rsidRPr="00523030">
        <w:rPr>
          <w:rFonts w:cs="Times New Roman"/>
          <w:szCs w:val="24"/>
        </w:rPr>
        <w:t>Stockholm: Wahlström &amp; Widstrand.</w:t>
      </w:r>
    </w:p>
    <w:p w14:paraId="6AF0F089" w14:textId="77777777" w:rsidR="00EA5F3E" w:rsidRPr="00523030" w:rsidRDefault="00EA5F3E" w:rsidP="00EA5F3E">
      <w:pPr>
        <w:jc w:val="both"/>
        <w:rPr>
          <w:rFonts w:cs="Times New Roman"/>
          <w:szCs w:val="24"/>
        </w:rPr>
      </w:pPr>
    </w:p>
    <w:p w14:paraId="3848B7AC" w14:textId="77777777" w:rsidR="00EA5F3E" w:rsidRPr="00523030" w:rsidRDefault="00EA5F3E" w:rsidP="00EA5F3E">
      <w:pPr>
        <w:jc w:val="both"/>
        <w:rPr>
          <w:rFonts w:cs="Times New Roman"/>
          <w:szCs w:val="24"/>
        </w:rPr>
      </w:pPr>
    </w:p>
    <w:p w14:paraId="58BB1DB8" w14:textId="77777777" w:rsidR="00EA5F3E" w:rsidRPr="00523030" w:rsidRDefault="00EA5F3E" w:rsidP="00EA5F3E">
      <w:pPr>
        <w:spacing w:line="240" w:lineRule="auto"/>
        <w:rPr>
          <w:rFonts w:cs="Times New Roman"/>
          <w:szCs w:val="24"/>
        </w:rPr>
      </w:pPr>
    </w:p>
    <w:p w14:paraId="5043CB0F" w14:textId="77777777" w:rsidR="009E1C7B" w:rsidRPr="007B7E19" w:rsidRDefault="009E1C7B" w:rsidP="007B7E19">
      <w:pPr>
        <w:rPr>
          <w:rFonts w:ascii="Times New Roman" w:hAnsi="Times New Roman" w:cs="Times New Roman"/>
          <w:color w:val="auto"/>
          <w:sz w:val="22"/>
          <w:szCs w:val="22"/>
        </w:rPr>
      </w:pPr>
    </w:p>
    <w:sectPr w:rsidR="009E1C7B" w:rsidRPr="007B7E19" w:rsidSect="00D05C0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230" w:right="1977" w:bottom="1417" w:left="212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3B52" w14:textId="77777777" w:rsidR="003F6FF0" w:rsidRDefault="003F6FF0" w:rsidP="003544CD">
      <w:r>
        <w:separator/>
      </w:r>
    </w:p>
    <w:p w14:paraId="19C7AD9B" w14:textId="77777777" w:rsidR="003F6FF0" w:rsidRDefault="003F6FF0" w:rsidP="003544CD"/>
    <w:p w14:paraId="1C5BCD9B" w14:textId="77777777" w:rsidR="003F6FF0" w:rsidRDefault="003F6FF0" w:rsidP="003544CD"/>
  </w:endnote>
  <w:endnote w:type="continuationSeparator" w:id="0">
    <w:p w14:paraId="4BA4A9BD" w14:textId="77777777" w:rsidR="003F6FF0" w:rsidRDefault="003F6FF0" w:rsidP="003544CD">
      <w:r>
        <w:continuationSeparator/>
      </w:r>
    </w:p>
    <w:p w14:paraId="0710A7FB" w14:textId="77777777" w:rsidR="003F6FF0" w:rsidRDefault="003F6FF0" w:rsidP="003544CD"/>
    <w:p w14:paraId="25090660" w14:textId="77777777" w:rsidR="003F6FF0" w:rsidRDefault="003F6FF0" w:rsidP="00354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826819"/>
      <w:docPartObj>
        <w:docPartGallery w:val="Page Numbers (Bottom of Page)"/>
        <w:docPartUnique/>
      </w:docPartObj>
    </w:sdtPr>
    <w:sdtEndPr/>
    <w:sdtContent>
      <w:p w14:paraId="0EB546F9" w14:textId="3E398B37" w:rsidR="001F6510" w:rsidRDefault="001F651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267">
          <w:rPr>
            <w:noProof/>
          </w:rPr>
          <w:t>4</w:t>
        </w:r>
        <w:r>
          <w:fldChar w:fldCharType="end"/>
        </w:r>
      </w:p>
    </w:sdtContent>
  </w:sdt>
  <w:p w14:paraId="2DBF0D7D" w14:textId="77777777" w:rsidR="001F6510" w:rsidRDefault="001F6510" w:rsidP="003544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931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</w:tblGrid>
    <w:tr w:rsidR="001F6510" w14:paraId="738610EB" w14:textId="77777777" w:rsidTr="004F351B">
      <w:trPr>
        <w:trHeight w:val="426"/>
      </w:trPr>
      <w:tc>
        <w:tcPr>
          <w:tcW w:w="6804" w:type="dxa"/>
          <w:tcBorders>
            <w:top w:val="nil"/>
            <w:bottom w:val="single" w:sz="4" w:space="0" w:color="auto"/>
          </w:tcBorders>
        </w:tcPr>
        <w:p w14:paraId="637805D2" w14:textId="77777777" w:rsidR="001F6510" w:rsidRPr="00B21772" w:rsidRDefault="001F6510" w:rsidP="003544CD">
          <w:pPr>
            <w:pStyle w:val="Sidfot"/>
          </w:pPr>
        </w:p>
      </w:tc>
      <w:tc>
        <w:tcPr>
          <w:tcW w:w="2127" w:type="dxa"/>
          <w:tcBorders>
            <w:top w:val="nil"/>
            <w:bottom w:val="single" w:sz="4" w:space="0" w:color="auto"/>
          </w:tcBorders>
        </w:tcPr>
        <w:p w14:paraId="463F29E8" w14:textId="77777777" w:rsidR="001F6510" w:rsidRPr="00B21772" w:rsidRDefault="001F6510" w:rsidP="00CF70F5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1F6510" w14:paraId="66EEFA93" w14:textId="77777777" w:rsidTr="004F351B">
      <w:trPr>
        <w:trHeight w:hRule="exact" w:val="567"/>
      </w:trPr>
      <w:tc>
        <w:tcPr>
          <w:tcW w:w="6804" w:type="dxa"/>
          <w:tcBorders>
            <w:top w:val="single" w:sz="4" w:space="0" w:color="auto"/>
          </w:tcBorders>
          <w:vAlign w:val="center"/>
        </w:tcPr>
        <w:p w14:paraId="524A1A3F" w14:textId="77777777" w:rsidR="001F6510" w:rsidRPr="0092074A" w:rsidRDefault="001F6510" w:rsidP="00C77E2E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92074A">
            <w:rPr>
              <w:rFonts w:cs="Calibri-Bold"/>
              <w:b/>
              <w:bCs/>
              <w:caps/>
              <w:szCs w:val="18"/>
            </w:rPr>
            <w:t>Linköpings Universitet</w:t>
          </w:r>
          <w:r>
            <w:rPr>
              <w:rFonts w:cs="Calibri-Bold"/>
              <w:b/>
              <w:bCs/>
              <w:caps/>
              <w:szCs w:val="18"/>
            </w:rPr>
            <w:t xml:space="preserve"> </w:t>
          </w:r>
        </w:p>
        <w:p w14:paraId="556E6580" w14:textId="7895D6D8" w:rsidR="001F6510" w:rsidRDefault="001F6510" w:rsidP="00936D24">
          <w:pPr>
            <w:pStyle w:val="Sidfot"/>
            <w:tabs>
              <w:tab w:val="left" w:pos="2260"/>
            </w:tabs>
            <w:rPr>
              <w:rFonts w:cs="Calibri"/>
              <w:caps/>
            </w:rPr>
          </w:pPr>
          <w:r>
            <w:rPr>
              <w:rFonts w:cs="Calibri"/>
              <w:caps/>
            </w:rPr>
            <w:t>I</w:t>
          </w:r>
          <w:r w:rsidR="004F743D">
            <w:rPr>
              <w:rFonts w:cs="Calibri"/>
              <w:caps/>
            </w:rPr>
            <w:t>KOS</w:t>
          </w:r>
          <w:r>
            <w:rPr>
              <w:rFonts w:cs="Calibri"/>
              <w:caps/>
            </w:rPr>
            <w:t>/Svenska språket</w:t>
          </w:r>
        </w:p>
        <w:p w14:paraId="3B7B4B86" w14:textId="77777777" w:rsidR="001F6510" w:rsidRPr="003544CD" w:rsidRDefault="001F6510" w:rsidP="00936D24">
          <w:pPr>
            <w:pStyle w:val="Sidfot"/>
            <w:tabs>
              <w:tab w:val="left" w:pos="2260"/>
            </w:tabs>
          </w:pPr>
        </w:p>
      </w:tc>
      <w:tc>
        <w:tcPr>
          <w:tcW w:w="2127" w:type="dxa"/>
          <w:tcBorders>
            <w:top w:val="single" w:sz="4" w:space="0" w:color="auto"/>
          </w:tcBorders>
        </w:tcPr>
        <w:p w14:paraId="29FD237E" w14:textId="614A09B0" w:rsidR="001F6510" w:rsidRDefault="004F743D" w:rsidP="00114C55">
          <w:pPr>
            <w:pStyle w:val="Sidfot"/>
          </w:pPr>
          <w:r>
            <w:t xml:space="preserve">Andreas Lagerlöf </w:t>
          </w:r>
        </w:p>
        <w:p w14:paraId="2556E185" w14:textId="7BD9B7F3" w:rsidR="001F6510" w:rsidRPr="003544CD" w:rsidRDefault="004F743D" w:rsidP="00114C55">
          <w:pPr>
            <w:pStyle w:val="Sidfot"/>
          </w:pPr>
          <w:r>
            <w:t>andreas.lagerlof@liu.se</w:t>
          </w:r>
        </w:p>
      </w:tc>
    </w:tr>
  </w:tbl>
  <w:p w14:paraId="3A0FF5F2" w14:textId="77777777" w:rsidR="001F6510" w:rsidRPr="00CF70F5" w:rsidRDefault="001F6510" w:rsidP="003544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933E" w14:textId="77777777" w:rsidR="003F6FF0" w:rsidRDefault="003F6FF0" w:rsidP="003544CD">
      <w:r>
        <w:separator/>
      </w:r>
    </w:p>
    <w:p w14:paraId="5DBB80B9" w14:textId="77777777" w:rsidR="003F6FF0" w:rsidRDefault="003F6FF0" w:rsidP="003544CD"/>
    <w:p w14:paraId="7D4612D1" w14:textId="77777777" w:rsidR="003F6FF0" w:rsidRDefault="003F6FF0" w:rsidP="003544CD"/>
  </w:footnote>
  <w:footnote w:type="continuationSeparator" w:id="0">
    <w:p w14:paraId="150A1FB4" w14:textId="77777777" w:rsidR="003F6FF0" w:rsidRDefault="003F6FF0" w:rsidP="003544CD">
      <w:r>
        <w:continuationSeparator/>
      </w:r>
    </w:p>
    <w:p w14:paraId="406EEA19" w14:textId="77777777" w:rsidR="003F6FF0" w:rsidRDefault="003F6FF0" w:rsidP="003544CD"/>
    <w:p w14:paraId="7A179346" w14:textId="77777777" w:rsidR="003F6FF0" w:rsidRDefault="003F6FF0" w:rsidP="00354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26"/>
      <w:gridCol w:w="3969"/>
    </w:tblGrid>
    <w:tr w:rsidR="001F6510" w14:paraId="5A58F460" w14:textId="77777777" w:rsidTr="00C77E2E">
      <w:tc>
        <w:tcPr>
          <w:tcW w:w="4644" w:type="dxa"/>
        </w:tcPr>
        <w:p w14:paraId="1FAF1245" w14:textId="77777777" w:rsidR="001F6510" w:rsidRPr="0092074A" w:rsidRDefault="001F6510" w:rsidP="003544CD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92074A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01A9FD5A" w14:textId="77777777" w:rsidR="001F6510" w:rsidRDefault="001F6510" w:rsidP="003544CD">
          <w:pPr>
            <w:pStyle w:val="Sidhuvud"/>
            <w:tabs>
              <w:tab w:val="left" w:pos="4536"/>
            </w:tabs>
            <w:rPr>
              <w:rFonts w:ascii="Calibri-Bold" w:hAnsi="Calibri-Bold" w:cs="Calibri-Bold"/>
              <w:b/>
              <w:bCs/>
              <w:caps/>
              <w:szCs w:val="18"/>
            </w:rPr>
          </w:pPr>
          <w:r>
            <w:rPr>
              <w:rFonts w:cs="Calibri"/>
              <w:caps/>
              <w:szCs w:val="18"/>
            </w:rPr>
            <w:t>INSTITUTION/AVDELNING</w:t>
          </w:r>
        </w:p>
      </w:tc>
      <w:tc>
        <w:tcPr>
          <w:tcW w:w="426" w:type="dxa"/>
        </w:tcPr>
        <w:p w14:paraId="6B62F1B3" w14:textId="77777777" w:rsidR="001F6510" w:rsidRDefault="001F6510" w:rsidP="00114C55">
          <w:pPr>
            <w:pStyle w:val="Sidhuvud"/>
            <w:tabs>
              <w:tab w:val="left" w:pos="4536"/>
            </w:tabs>
            <w:rPr>
              <w:rFonts w:ascii="Calibri-Bold" w:hAnsi="Calibri-Bold" w:cs="Calibri-Bold"/>
              <w:b/>
              <w:bCs/>
              <w:caps/>
              <w:szCs w:val="18"/>
            </w:rPr>
          </w:pPr>
        </w:p>
      </w:tc>
      <w:tc>
        <w:tcPr>
          <w:tcW w:w="3969" w:type="dxa"/>
        </w:tcPr>
        <w:p w14:paraId="1D86A957" w14:textId="6540BA88" w:rsidR="001F6510" w:rsidRDefault="001F6510" w:rsidP="001F6510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</w:rPr>
          </w:pPr>
          <w:r>
            <w:rPr>
              <w:rFonts w:cs="Calibri"/>
              <w:szCs w:val="18"/>
            </w:rPr>
            <w:fldChar w:fldCharType="begin"/>
          </w:r>
          <w:r>
            <w:rPr>
              <w:rFonts w:cs="Calibri"/>
              <w:szCs w:val="18"/>
            </w:rPr>
            <w:instrText xml:space="preserve"> TIME \@ "y-MM-dd" </w:instrText>
          </w:r>
          <w:r>
            <w:rPr>
              <w:rFonts w:cs="Calibri"/>
              <w:szCs w:val="18"/>
            </w:rPr>
            <w:fldChar w:fldCharType="separate"/>
          </w:r>
          <w:r w:rsidR="003D1117">
            <w:rPr>
              <w:rFonts w:cs="Calibri"/>
              <w:noProof/>
              <w:szCs w:val="18"/>
            </w:rPr>
            <w:t>21-11-22</w:t>
          </w:r>
          <w:r>
            <w:rPr>
              <w:rFonts w:cs="Calibri"/>
              <w:szCs w:val="18"/>
            </w:rPr>
            <w:fldChar w:fldCharType="end"/>
          </w:r>
        </w:p>
        <w:p w14:paraId="2AB41E5B" w14:textId="77777777" w:rsidR="001F6510" w:rsidRDefault="001F6510" w:rsidP="00B5637A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>
            <w:t>Momentschema</w:t>
          </w:r>
        </w:p>
        <w:p w14:paraId="02F2C34E" w14:textId="77777777" w:rsidR="001F6510" w:rsidRDefault="001F6510" w:rsidP="00865516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ascii="Calibri-Bold" w:hAnsi="Calibri-Bold" w:cs="Calibri-Bold"/>
              <w:b/>
              <w:bCs/>
              <w:caps/>
              <w:szCs w:val="18"/>
            </w:rPr>
          </w:pPr>
        </w:p>
      </w:tc>
    </w:tr>
  </w:tbl>
  <w:p w14:paraId="680A4E5D" w14:textId="77777777" w:rsidR="001F6510" w:rsidRPr="0073249C" w:rsidRDefault="001F6510" w:rsidP="003544CD">
    <w:pPr>
      <w:pStyle w:val="Sidhuvud"/>
      <w:tabs>
        <w:tab w:val="left" w:pos="4536"/>
      </w:tabs>
      <w:rPr>
        <w:rFonts w:ascii="Calibri-Bold" w:hAnsi="Calibri-Bold" w:cs="Calibri-Bold"/>
        <w:b/>
        <w:bCs/>
        <w:caps/>
        <w:szCs w:val="18"/>
      </w:rPr>
    </w:pPr>
  </w:p>
  <w:p w14:paraId="19219836" w14:textId="77777777" w:rsidR="001F6510" w:rsidRDefault="001F6510" w:rsidP="003544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7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55"/>
    </w:tblGrid>
    <w:tr w:rsidR="001F6510" w14:paraId="5A1F6438" w14:textId="77777777" w:rsidTr="00936D24">
      <w:tc>
        <w:tcPr>
          <w:tcW w:w="8755" w:type="dxa"/>
        </w:tcPr>
        <w:p w14:paraId="333B8AC3" w14:textId="29B3D941" w:rsidR="001F6510" w:rsidRDefault="001F6510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</w:rPr>
          </w:pPr>
          <w:r>
            <w:rPr>
              <w:rFonts w:cs="Calibri"/>
              <w:szCs w:val="18"/>
            </w:rPr>
            <w:fldChar w:fldCharType="begin"/>
          </w:r>
          <w:r>
            <w:rPr>
              <w:rFonts w:cs="Calibri"/>
              <w:szCs w:val="18"/>
            </w:rPr>
            <w:instrText xml:space="preserve"> TIME \@ "y-MM-dd" </w:instrText>
          </w:r>
          <w:r>
            <w:rPr>
              <w:rFonts w:cs="Calibri"/>
              <w:szCs w:val="18"/>
            </w:rPr>
            <w:fldChar w:fldCharType="separate"/>
          </w:r>
          <w:r w:rsidR="003D1117">
            <w:rPr>
              <w:rFonts w:cs="Calibri"/>
              <w:noProof/>
              <w:szCs w:val="18"/>
            </w:rPr>
            <w:t>21-11-22</w:t>
          </w:r>
          <w:r>
            <w:rPr>
              <w:rFonts w:cs="Calibri"/>
              <w:szCs w:val="18"/>
            </w:rPr>
            <w:fldChar w:fldCharType="end"/>
          </w:r>
        </w:p>
        <w:p w14:paraId="405BEE96" w14:textId="77777777" w:rsidR="001F6510" w:rsidRDefault="001F6510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>
            <w:t>Momentschema</w:t>
          </w:r>
        </w:p>
        <w:p w14:paraId="30FE603C" w14:textId="17EC81FD" w:rsidR="001F6510" w:rsidRDefault="001F6510" w:rsidP="00936D24">
          <w:pPr>
            <w:pStyle w:val="Sidhuvud"/>
            <w:tabs>
              <w:tab w:val="clear" w:pos="8930"/>
              <w:tab w:val="left" w:pos="6190"/>
            </w:tabs>
            <w:ind w:left="6190" w:right="-108" w:hanging="6190"/>
            <w:jc w:val="right"/>
          </w:pPr>
        </w:p>
      </w:tc>
    </w:tr>
  </w:tbl>
  <w:p w14:paraId="126A2D4F" w14:textId="77777777" w:rsidR="001F6510" w:rsidRDefault="001F6510" w:rsidP="00DF40EF">
    <w:pPr>
      <w:pStyle w:val="Sidhuvud"/>
      <w:tabs>
        <w:tab w:val="left" w:pos="485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8132C25" wp14:editId="12918300">
          <wp:simplePos x="0" y="0"/>
          <wp:positionH relativeFrom="column">
            <wp:posOffset>-914400</wp:posOffset>
          </wp:positionH>
          <wp:positionV relativeFrom="paragraph">
            <wp:posOffset>-620395</wp:posOffset>
          </wp:positionV>
          <wp:extent cx="1907540" cy="477520"/>
          <wp:effectExtent l="0" t="0" r="0" b="5080"/>
          <wp:wrapThrough wrapText="bothSides">
            <wp:wrapPolygon edited="0">
              <wp:start x="0" y="0"/>
              <wp:lineTo x="0" y="20681"/>
              <wp:lineTo x="21284" y="20681"/>
              <wp:lineTo x="21284" y="4596"/>
              <wp:lineTo x="2301" y="0"/>
              <wp:lineTo x="0" y="0"/>
            </wp:wrapPolygon>
          </wp:wrapThrough>
          <wp:docPr id="22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u_texthoger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477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6B4"/>
    <w:multiLevelType w:val="hybridMultilevel"/>
    <w:tmpl w:val="ABD0D2CC"/>
    <w:lvl w:ilvl="0" w:tplc="2C201778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54693"/>
    <w:multiLevelType w:val="hybridMultilevel"/>
    <w:tmpl w:val="6A6C4A0C"/>
    <w:lvl w:ilvl="0" w:tplc="4B2EAF94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B468A"/>
    <w:multiLevelType w:val="hybridMultilevel"/>
    <w:tmpl w:val="EAD0E2BA"/>
    <w:lvl w:ilvl="0" w:tplc="D0F24BAE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7440D"/>
    <w:multiLevelType w:val="hybridMultilevel"/>
    <w:tmpl w:val="605873AA"/>
    <w:lvl w:ilvl="0" w:tplc="20C68F5C">
      <w:start w:val="13"/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77F2F"/>
    <w:multiLevelType w:val="hybridMultilevel"/>
    <w:tmpl w:val="0F102B22"/>
    <w:lvl w:ilvl="0" w:tplc="C7F6D1AA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12DE8"/>
    <w:multiLevelType w:val="hybridMultilevel"/>
    <w:tmpl w:val="D7E405F2"/>
    <w:lvl w:ilvl="0" w:tplc="3F74B95E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C4C51"/>
    <w:multiLevelType w:val="hybridMultilevel"/>
    <w:tmpl w:val="D238322A"/>
    <w:lvl w:ilvl="0" w:tplc="EF24E4B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A1998"/>
    <w:multiLevelType w:val="hybridMultilevel"/>
    <w:tmpl w:val="F1EEE002"/>
    <w:lvl w:ilvl="0" w:tplc="2984137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B777C"/>
    <w:multiLevelType w:val="hybridMultilevel"/>
    <w:tmpl w:val="8EA6F836"/>
    <w:lvl w:ilvl="0" w:tplc="893EAEE2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24"/>
    <w:rsid w:val="000020BF"/>
    <w:rsid w:val="00015A34"/>
    <w:rsid w:val="00020D5C"/>
    <w:rsid w:val="00033762"/>
    <w:rsid w:val="00033A83"/>
    <w:rsid w:val="000372FB"/>
    <w:rsid w:val="00047828"/>
    <w:rsid w:val="00053F1C"/>
    <w:rsid w:val="00080B69"/>
    <w:rsid w:val="00085284"/>
    <w:rsid w:val="000A447B"/>
    <w:rsid w:val="000A5857"/>
    <w:rsid w:val="000A7B58"/>
    <w:rsid w:val="000B7DD9"/>
    <w:rsid w:val="000C41E1"/>
    <w:rsid w:val="000D7D02"/>
    <w:rsid w:val="000E7013"/>
    <w:rsid w:val="00114C55"/>
    <w:rsid w:val="00115AC1"/>
    <w:rsid w:val="00117227"/>
    <w:rsid w:val="00117C44"/>
    <w:rsid w:val="00124DF0"/>
    <w:rsid w:val="0012511E"/>
    <w:rsid w:val="00125C03"/>
    <w:rsid w:val="001415BE"/>
    <w:rsid w:val="001459E5"/>
    <w:rsid w:val="00145B82"/>
    <w:rsid w:val="00147DC9"/>
    <w:rsid w:val="00150943"/>
    <w:rsid w:val="0015689F"/>
    <w:rsid w:val="00164FBB"/>
    <w:rsid w:val="001678E1"/>
    <w:rsid w:val="00167C99"/>
    <w:rsid w:val="00170355"/>
    <w:rsid w:val="001A363D"/>
    <w:rsid w:val="001A4E8E"/>
    <w:rsid w:val="001A7831"/>
    <w:rsid w:val="001C48A6"/>
    <w:rsid w:val="001C7380"/>
    <w:rsid w:val="001D0E73"/>
    <w:rsid w:val="001D1116"/>
    <w:rsid w:val="001F6510"/>
    <w:rsid w:val="0020040E"/>
    <w:rsid w:val="002012FA"/>
    <w:rsid w:val="00210F8D"/>
    <w:rsid w:val="00223AAB"/>
    <w:rsid w:val="00223F0D"/>
    <w:rsid w:val="00226D37"/>
    <w:rsid w:val="002308B1"/>
    <w:rsid w:val="00235036"/>
    <w:rsid w:val="00240466"/>
    <w:rsid w:val="00244C69"/>
    <w:rsid w:val="00253A62"/>
    <w:rsid w:val="0026346A"/>
    <w:rsid w:val="00264278"/>
    <w:rsid w:val="00272665"/>
    <w:rsid w:val="002750C7"/>
    <w:rsid w:val="00292335"/>
    <w:rsid w:val="002A3020"/>
    <w:rsid w:val="002A5EFE"/>
    <w:rsid w:val="002B078A"/>
    <w:rsid w:val="002C2565"/>
    <w:rsid w:val="002D22B8"/>
    <w:rsid w:val="002D3057"/>
    <w:rsid w:val="002D3E6E"/>
    <w:rsid w:val="002E5D66"/>
    <w:rsid w:val="002F0350"/>
    <w:rsid w:val="002F32F0"/>
    <w:rsid w:val="002F560E"/>
    <w:rsid w:val="00303AF0"/>
    <w:rsid w:val="0031079B"/>
    <w:rsid w:val="003140D2"/>
    <w:rsid w:val="00314758"/>
    <w:rsid w:val="003228A6"/>
    <w:rsid w:val="00324A12"/>
    <w:rsid w:val="003543EF"/>
    <w:rsid w:val="003544CD"/>
    <w:rsid w:val="00356A2A"/>
    <w:rsid w:val="00365D8D"/>
    <w:rsid w:val="00384F36"/>
    <w:rsid w:val="00394453"/>
    <w:rsid w:val="003D1117"/>
    <w:rsid w:val="003D3E98"/>
    <w:rsid w:val="003D5CDB"/>
    <w:rsid w:val="003E7E7F"/>
    <w:rsid w:val="003F0A44"/>
    <w:rsid w:val="003F0C05"/>
    <w:rsid w:val="003F6FF0"/>
    <w:rsid w:val="004029E5"/>
    <w:rsid w:val="00403239"/>
    <w:rsid w:val="00403983"/>
    <w:rsid w:val="004067BB"/>
    <w:rsid w:val="00424E9C"/>
    <w:rsid w:val="00440936"/>
    <w:rsid w:val="00445A91"/>
    <w:rsid w:val="00456560"/>
    <w:rsid w:val="004571CA"/>
    <w:rsid w:val="004622A0"/>
    <w:rsid w:val="00475DBB"/>
    <w:rsid w:val="00477904"/>
    <w:rsid w:val="00486267"/>
    <w:rsid w:val="00491EAF"/>
    <w:rsid w:val="00493A37"/>
    <w:rsid w:val="004A4618"/>
    <w:rsid w:val="004B26A6"/>
    <w:rsid w:val="004B5E42"/>
    <w:rsid w:val="004B7D5D"/>
    <w:rsid w:val="004C6579"/>
    <w:rsid w:val="004D22DD"/>
    <w:rsid w:val="004D2C75"/>
    <w:rsid w:val="004D2DB7"/>
    <w:rsid w:val="004D6596"/>
    <w:rsid w:val="004E3CDF"/>
    <w:rsid w:val="004E477C"/>
    <w:rsid w:val="004F351B"/>
    <w:rsid w:val="004F35AD"/>
    <w:rsid w:val="004F65A7"/>
    <w:rsid w:val="004F743D"/>
    <w:rsid w:val="00505CCB"/>
    <w:rsid w:val="00505D2E"/>
    <w:rsid w:val="00506B0B"/>
    <w:rsid w:val="00511F0C"/>
    <w:rsid w:val="00512D7F"/>
    <w:rsid w:val="005163E1"/>
    <w:rsid w:val="0051785D"/>
    <w:rsid w:val="005300CC"/>
    <w:rsid w:val="00531BD5"/>
    <w:rsid w:val="00532651"/>
    <w:rsid w:val="00541635"/>
    <w:rsid w:val="0056368C"/>
    <w:rsid w:val="00563F6A"/>
    <w:rsid w:val="005729DD"/>
    <w:rsid w:val="005B4C67"/>
    <w:rsid w:val="005C09C1"/>
    <w:rsid w:val="005C1CF4"/>
    <w:rsid w:val="005C3BA7"/>
    <w:rsid w:val="005D2667"/>
    <w:rsid w:val="005E310F"/>
    <w:rsid w:val="005E366D"/>
    <w:rsid w:val="005E4C37"/>
    <w:rsid w:val="005E53D7"/>
    <w:rsid w:val="005F649F"/>
    <w:rsid w:val="006040C3"/>
    <w:rsid w:val="0061025C"/>
    <w:rsid w:val="00612ED5"/>
    <w:rsid w:val="00620642"/>
    <w:rsid w:val="00621243"/>
    <w:rsid w:val="00621CA4"/>
    <w:rsid w:val="0062493D"/>
    <w:rsid w:val="00626A9E"/>
    <w:rsid w:val="00630397"/>
    <w:rsid w:val="00630B30"/>
    <w:rsid w:val="006343D3"/>
    <w:rsid w:val="00634C64"/>
    <w:rsid w:val="00640B5B"/>
    <w:rsid w:val="00646B98"/>
    <w:rsid w:val="00651F1F"/>
    <w:rsid w:val="00653D90"/>
    <w:rsid w:val="00654D43"/>
    <w:rsid w:val="00660006"/>
    <w:rsid w:val="006616A7"/>
    <w:rsid w:val="006661D7"/>
    <w:rsid w:val="006A10CC"/>
    <w:rsid w:val="006A21E7"/>
    <w:rsid w:val="006B6D3C"/>
    <w:rsid w:val="006C296F"/>
    <w:rsid w:val="006D0210"/>
    <w:rsid w:val="006D3FBA"/>
    <w:rsid w:val="006E4372"/>
    <w:rsid w:val="006E5662"/>
    <w:rsid w:val="006E6546"/>
    <w:rsid w:val="006F38D2"/>
    <w:rsid w:val="006F3CE4"/>
    <w:rsid w:val="00703461"/>
    <w:rsid w:val="00704A84"/>
    <w:rsid w:val="00725B50"/>
    <w:rsid w:val="00725F3B"/>
    <w:rsid w:val="0073071C"/>
    <w:rsid w:val="0073249C"/>
    <w:rsid w:val="00734118"/>
    <w:rsid w:val="00735799"/>
    <w:rsid w:val="00736376"/>
    <w:rsid w:val="00736514"/>
    <w:rsid w:val="007421BA"/>
    <w:rsid w:val="007508B0"/>
    <w:rsid w:val="00755B6A"/>
    <w:rsid w:val="00760290"/>
    <w:rsid w:val="00767B6F"/>
    <w:rsid w:val="0078394C"/>
    <w:rsid w:val="00785747"/>
    <w:rsid w:val="00790703"/>
    <w:rsid w:val="00794A93"/>
    <w:rsid w:val="007A6699"/>
    <w:rsid w:val="007B54E2"/>
    <w:rsid w:val="007B7E19"/>
    <w:rsid w:val="007C4341"/>
    <w:rsid w:val="007C6922"/>
    <w:rsid w:val="007D3D6E"/>
    <w:rsid w:val="007E1E29"/>
    <w:rsid w:val="007E6799"/>
    <w:rsid w:val="0080128F"/>
    <w:rsid w:val="00801363"/>
    <w:rsid w:val="00801662"/>
    <w:rsid w:val="00803F08"/>
    <w:rsid w:val="00807211"/>
    <w:rsid w:val="00834CCF"/>
    <w:rsid w:val="00834F31"/>
    <w:rsid w:val="008429A3"/>
    <w:rsid w:val="00843EDB"/>
    <w:rsid w:val="00851368"/>
    <w:rsid w:val="00856437"/>
    <w:rsid w:val="0085675E"/>
    <w:rsid w:val="00865516"/>
    <w:rsid w:val="00866FCD"/>
    <w:rsid w:val="00867427"/>
    <w:rsid w:val="008722F7"/>
    <w:rsid w:val="0088005C"/>
    <w:rsid w:val="008928B8"/>
    <w:rsid w:val="008930A9"/>
    <w:rsid w:val="008938EA"/>
    <w:rsid w:val="00894368"/>
    <w:rsid w:val="00895E8A"/>
    <w:rsid w:val="008A15CD"/>
    <w:rsid w:val="008B3629"/>
    <w:rsid w:val="008C2DE0"/>
    <w:rsid w:val="008E523A"/>
    <w:rsid w:val="00900753"/>
    <w:rsid w:val="0090263F"/>
    <w:rsid w:val="00915DF3"/>
    <w:rsid w:val="00917DCB"/>
    <w:rsid w:val="0092074A"/>
    <w:rsid w:val="00925EB5"/>
    <w:rsid w:val="00926563"/>
    <w:rsid w:val="00934D15"/>
    <w:rsid w:val="00936D24"/>
    <w:rsid w:val="00942173"/>
    <w:rsid w:val="00945C5C"/>
    <w:rsid w:val="00950338"/>
    <w:rsid w:val="00960278"/>
    <w:rsid w:val="00973E94"/>
    <w:rsid w:val="00974E9F"/>
    <w:rsid w:val="00983EF2"/>
    <w:rsid w:val="009928B3"/>
    <w:rsid w:val="009970BB"/>
    <w:rsid w:val="00997F56"/>
    <w:rsid w:val="009A65EA"/>
    <w:rsid w:val="009B0893"/>
    <w:rsid w:val="009B2C1E"/>
    <w:rsid w:val="009B76C6"/>
    <w:rsid w:val="009E1C7B"/>
    <w:rsid w:val="009F7EE1"/>
    <w:rsid w:val="00A0353C"/>
    <w:rsid w:val="00A06967"/>
    <w:rsid w:val="00A10A96"/>
    <w:rsid w:val="00A119FA"/>
    <w:rsid w:val="00A16FDC"/>
    <w:rsid w:val="00A240CB"/>
    <w:rsid w:val="00A268E9"/>
    <w:rsid w:val="00A3414D"/>
    <w:rsid w:val="00A42FF8"/>
    <w:rsid w:val="00A544FD"/>
    <w:rsid w:val="00A6365E"/>
    <w:rsid w:val="00A67B51"/>
    <w:rsid w:val="00A76976"/>
    <w:rsid w:val="00A76A0A"/>
    <w:rsid w:val="00A8011A"/>
    <w:rsid w:val="00A81130"/>
    <w:rsid w:val="00A85891"/>
    <w:rsid w:val="00A85D8F"/>
    <w:rsid w:val="00A91B8F"/>
    <w:rsid w:val="00A96854"/>
    <w:rsid w:val="00A975F0"/>
    <w:rsid w:val="00AA2672"/>
    <w:rsid w:val="00AA5E8F"/>
    <w:rsid w:val="00AB3072"/>
    <w:rsid w:val="00AC2186"/>
    <w:rsid w:val="00AD3584"/>
    <w:rsid w:val="00AE0C6E"/>
    <w:rsid w:val="00AE6393"/>
    <w:rsid w:val="00AE7308"/>
    <w:rsid w:val="00AF7159"/>
    <w:rsid w:val="00AF7AFD"/>
    <w:rsid w:val="00AF7C40"/>
    <w:rsid w:val="00B17730"/>
    <w:rsid w:val="00B21772"/>
    <w:rsid w:val="00B231E9"/>
    <w:rsid w:val="00B242B2"/>
    <w:rsid w:val="00B31939"/>
    <w:rsid w:val="00B31F22"/>
    <w:rsid w:val="00B37A0D"/>
    <w:rsid w:val="00B464ED"/>
    <w:rsid w:val="00B53568"/>
    <w:rsid w:val="00B5637A"/>
    <w:rsid w:val="00B74E06"/>
    <w:rsid w:val="00B7574F"/>
    <w:rsid w:val="00B8316D"/>
    <w:rsid w:val="00B91645"/>
    <w:rsid w:val="00BA0FDF"/>
    <w:rsid w:val="00BA7133"/>
    <w:rsid w:val="00BB0548"/>
    <w:rsid w:val="00BB1027"/>
    <w:rsid w:val="00BB1D8A"/>
    <w:rsid w:val="00BB2171"/>
    <w:rsid w:val="00BB3C01"/>
    <w:rsid w:val="00BB3FAB"/>
    <w:rsid w:val="00BC0040"/>
    <w:rsid w:val="00BC3FEB"/>
    <w:rsid w:val="00BD274E"/>
    <w:rsid w:val="00BD6ED8"/>
    <w:rsid w:val="00BE00DF"/>
    <w:rsid w:val="00BE2157"/>
    <w:rsid w:val="00BF216E"/>
    <w:rsid w:val="00BF558F"/>
    <w:rsid w:val="00C01BA9"/>
    <w:rsid w:val="00C13E9F"/>
    <w:rsid w:val="00C67E30"/>
    <w:rsid w:val="00C70C1F"/>
    <w:rsid w:val="00C779DE"/>
    <w:rsid w:val="00C77E2E"/>
    <w:rsid w:val="00C812AF"/>
    <w:rsid w:val="00C85868"/>
    <w:rsid w:val="00C907E0"/>
    <w:rsid w:val="00C93DA4"/>
    <w:rsid w:val="00CA0DA3"/>
    <w:rsid w:val="00CA0FA7"/>
    <w:rsid w:val="00CA17C8"/>
    <w:rsid w:val="00CB53E8"/>
    <w:rsid w:val="00CD1018"/>
    <w:rsid w:val="00CD5D7D"/>
    <w:rsid w:val="00CD6AC7"/>
    <w:rsid w:val="00CE4E00"/>
    <w:rsid w:val="00CE52D9"/>
    <w:rsid w:val="00CF2E1C"/>
    <w:rsid w:val="00CF70F5"/>
    <w:rsid w:val="00CF724B"/>
    <w:rsid w:val="00D0393A"/>
    <w:rsid w:val="00D05C0F"/>
    <w:rsid w:val="00D141B1"/>
    <w:rsid w:val="00D2129A"/>
    <w:rsid w:val="00D3530D"/>
    <w:rsid w:val="00D41689"/>
    <w:rsid w:val="00D44DA6"/>
    <w:rsid w:val="00D51F0E"/>
    <w:rsid w:val="00D70C27"/>
    <w:rsid w:val="00D82B35"/>
    <w:rsid w:val="00D8413B"/>
    <w:rsid w:val="00D84450"/>
    <w:rsid w:val="00D93D1E"/>
    <w:rsid w:val="00DA20D8"/>
    <w:rsid w:val="00DA3557"/>
    <w:rsid w:val="00DB02C4"/>
    <w:rsid w:val="00DB0B15"/>
    <w:rsid w:val="00DB11D3"/>
    <w:rsid w:val="00DB5BF4"/>
    <w:rsid w:val="00DC069E"/>
    <w:rsid w:val="00DC388C"/>
    <w:rsid w:val="00DC4942"/>
    <w:rsid w:val="00DC7BFA"/>
    <w:rsid w:val="00DD4688"/>
    <w:rsid w:val="00DD4AE4"/>
    <w:rsid w:val="00DE350E"/>
    <w:rsid w:val="00DF24AE"/>
    <w:rsid w:val="00DF40EF"/>
    <w:rsid w:val="00E0190C"/>
    <w:rsid w:val="00E0594A"/>
    <w:rsid w:val="00E06AF9"/>
    <w:rsid w:val="00E1425B"/>
    <w:rsid w:val="00E174C9"/>
    <w:rsid w:val="00E177BA"/>
    <w:rsid w:val="00E239F8"/>
    <w:rsid w:val="00E24E51"/>
    <w:rsid w:val="00E601CB"/>
    <w:rsid w:val="00E63530"/>
    <w:rsid w:val="00E67D35"/>
    <w:rsid w:val="00E70A76"/>
    <w:rsid w:val="00E81CA6"/>
    <w:rsid w:val="00E82E49"/>
    <w:rsid w:val="00E96269"/>
    <w:rsid w:val="00EA5F3E"/>
    <w:rsid w:val="00EB3F32"/>
    <w:rsid w:val="00EC2DBA"/>
    <w:rsid w:val="00EC5D69"/>
    <w:rsid w:val="00EE1D4C"/>
    <w:rsid w:val="00EE3B5A"/>
    <w:rsid w:val="00EF16E1"/>
    <w:rsid w:val="00F058B5"/>
    <w:rsid w:val="00F07A34"/>
    <w:rsid w:val="00F11EF7"/>
    <w:rsid w:val="00F136EC"/>
    <w:rsid w:val="00F17055"/>
    <w:rsid w:val="00F237E7"/>
    <w:rsid w:val="00F5700A"/>
    <w:rsid w:val="00F60121"/>
    <w:rsid w:val="00F62157"/>
    <w:rsid w:val="00F82C0C"/>
    <w:rsid w:val="00FA63B1"/>
    <w:rsid w:val="00FA6F51"/>
    <w:rsid w:val="00FB3270"/>
    <w:rsid w:val="00FB628D"/>
    <w:rsid w:val="00FB7330"/>
    <w:rsid w:val="00FC1D6B"/>
    <w:rsid w:val="00FC550E"/>
    <w:rsid w:val="00FC6EE0"/>
    <w:rsid w:val="00FD1394"/>
    <w:rsid w:val="00FD2D25"/>
    <w:rsid w:val="00FE344F"/>
    <w:rsid w:val="00FF2990"/>
    <w:rsid w:val="00FF7A94"/>
    <w:rsid w:val="3CF1B1C3"/>
    <w:rsid w:val="415BA4E3"/>
    <w:rsid w:val="54507C3C"/>
    <w:rsid w:val="5EA4D630"/>
    <w:rsid w:val="62975E48"/>
    <w:rsid w:val="70AC0B60"/>
    <w:rsid w:val="744BE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B29500"/>
  <w15:docId w15:val="{057780E1-AD11-4B22-A371-1FBEC542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IndragNormal"/>
    <w:qFormat/>
    <w:rsid w:val="007324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Rubrik1">
    <w:name w:val="heading 1"/>
    <w:next w:val="Normal"/>
    <w:link w:val="Rubrik1Char"/>
    <w:uiPriority w:val="9"/>
    <w:qFormat/>
    <w:rsid w:val="0073249C"/>
    <w:pPr>
      <w:widowControl w:val="0"/>
      <w:autoSpaceDE w:val="0"/>
      <w:autoSpaceDN w:val="0"/>
      <w:adjustRightInd w:val="0"/>
      <w:spacing w:after="300" w:line="288" w:lineRule="auto"/>
      <w:textAlignment w:val="center"/>
      <w:outlineLvl w:val="0"/>
    </w:pPr>
    <w:rPr>
      <w:rFonts w:ascii="Calibri" w:hAnsi="Calibri" w:cs="Calibri"/>
      <w:color w:val="000000"/>
      <w:sz w:val="36"/>
      <w:szCs w:val="36"/>
      <w:lang w:val="en-GB"/>
    </w:rPr>
  </w:style>
  <w:style w:type="paragraph" w:styleId="Rubrik2">
    <w:name w:val="heading 2"/>
    <w:basedOn w:val="BasicParagraph"/>
    <w:next w:val="Normal"/>
    <w:link w:val="Rubrik2Char"/>
    <w:uiPriority w:val="9"/>
    <w:unhideWhenUsed/>
    <w:qFormat/>
    <w:rsid w:val="003544CD"/>
    <w:pPr>
      <w:outlineLvl w:val="1"/>
    </w:pPr>
    <w:rPr>
      <w:rFonts w:ascii="Calibri-Bold" w:hAnsi="Calibri-Bold" w:cs="Calibri-Bold"/>
      <w:b/>
      <w:bCs/>
      <w:sz w:val="28"/>
      <w:szCs w:val="28"/>
    </w:rPr>
  </w:style>
  <w:style w:type="paragraph" w:styleId="Rubrik3">
    <w:name w:val="heading 3"/>
    <w:basedOn w:val="BasicParagraph"/>
    <w:next w:val="Normal"/>
    <w:link w:val="Rubrik3Char"/>
    <w:uiPriority w:val="9"/>
    <w:unhideWhenUsed/>
    <w:qFormat/>
    <w:rsid w:val="003544CD"/>
    <w:pPr>
      <w:outlineLvl w:val="2"/>
    </w:pPr>
    <w:rPr>
      <w:rFonts w:ascii="Calibri" w:hAnsi="Calibri" w:cs="Calibri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3544CD"/>
    <w:rPr>
      <w:rFonts w:ascii="Calibri" w:hAnsi="Calibri"/>
      <w:sz w:val="18"/>
    </w:rPr>
  </w:style>
  <w:style w:type="paragraph" w:styleId="Sidfot">
    <w:name w:val="footer"/>
    <w:link w:val="SidfotChar"/>
    <w:uiPriority w:val="99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B21772"/>
  </w:style>
  <w:style w:type="paragraph" w:styleId="Ballongtext">
    <w:name w:val="Balloon Text"/>
    <w:basedOn w:val="Normal"/>
    <w:link w:val="Ballong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B2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customStyle="1" w:styleId="dokumentinformation">
    <w:name w:val="dokumentinformation"/>
    <w:basedOn w:val="BasicParagraph"/>
    <w:rsid w:val="003544CD"/>
    <w:rPr>
      <w:rFonts w:ascii="Calibri" w:hAnsi="Calibri" w:cs="Calibri-Bold"/>
      <w:b/>
      <w:bCs/>
      <w:caps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3249C"/>
    <w:rPr>
      <w:rFonts w:ascii="Calibri" w:hAnsi="Calibri" w:cs="Calibri"/>
      <w:color w:val="000000"/>
      <w:sz w:val="36"/>
      <w:szCs w:val="36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3544CD"/>
    <w:rPr>
      <w:rFonts w:ascii="Calibri-Bold" w:hAnsi="Calibri-Bold" w:cs="Calibri-Bold"/>
      <w:b/>
      <w:bCs/>
      <w:color w:val="000000"/>
      <w:sz w:val="28"/>
      <w:szCs w:val="28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3544CD"/>
    <w:rPr>
      <w:rFonts w:ascii="Calibri" w:hAnsi="Calibri" w:cs="Calibri"/>
      <w:color w:val="000000"/>
      <w:sz w:val="28"/>
      <w:szCs w:val="28"/>
      <w:lang w:val="en-GB"/>
    </w:rPr>
  </w:style>
  <w:style w:type="table" w:styleId="Ljusskuggning">
    <w:name w:val="Light Shading"/>
    <w:basedOn w:val="Normaltabel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UTabell">
    <w:name w:val="LIU Tabell"/>
    <w:basedOn w:val="Normaltabell"/>
    <w:uiPriority w:val="99"/>
    <w:qFormat/>
    <w:rsid w:val="00E601CB"/>
    <w:pPr>
      <w:jc w:val="right"/>
    </w:pPr>
    <w:rPr>
      <w:rFonts w:ascii="Calibri" w:hAnsi="Calibri"/>
      <w:b/>
    </w:rPr>
    <w:tblPr>
      <w:tblBorders>
        <w:insideH w:val="single" w:sz="4" w:space="0" w:color="000000" w:themeColor="text1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/>
        <w:sz w:val="24"/>
      </w:rPr>
    </w:tblStylePr>
  </w:style>
  <w:style w:type="paragraph" w:customStyle="1" w:styleId="IndragNormal">
    <w:name w:val="Indrag Normal"/>
    <w:basedOn w:val="Normal"/>
    <w:qFormat/>
    <w:rsid w:val="004F351B"/>
    <w:pPr>
      <w:ind w:firstLine="284"/>
    </w:pPr>
  </w:style>
  <w:style w:type="paragraph" w:styleId="Rubrik">
    <w:name w:val="Title"/>
    <w:basedOn w:val="Normal"/>
    <w:next w:val="Normal"/>
    <w:link w:val="RubrikChar"/>
    <w:uiPriority w:val="10"/>
    <w:rsid w:val="00B31F22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31F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A63B1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A63B1"/>
    <w:rPr>
      <w:rFonts w:ascii="Georgia" w:hAnsi="Georgia" w:cs="Georgia"/>
      <w:color w:val="000000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A63B1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900753"/>
    <w:rPr>
      <w:color w:val="0000FF" w:themeColor="hyperlink"/>
      <w:u w:val="single"/>
    </w:rPr>
  </w:style>
  <w:style w:type="paragraph" w:customStyle="1" w:styleId="Default">
    <w:name w:val="Default"/>
    <w:basedOn w:val="Normal"/>
    <w:rsid w:val="00BD274E"/>
    <w:pPr>
      <w:widowControl/>
      <w:adjustRightInd/>
      <w:spacing w:line="240" w:lineRule="auto"/>
      <w:textAlignment w:val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A21E7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B7E1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B7E19"/>
    <w:pPr>
      <w:widowControl/>
      <w:autoSpaceDE/>
      <w:autoSpaceDN/>
      <w:adjustRightInd/>
      <w:spacing w:after="200" w:line="276" w:lineRule="auto"/>
      <w:textAlignment w:val="auto"/>
    </w:pPr>
    <w:rPr>
      <w:rFonts w:ascii="Times New Roman" w:eastAsia="Calibri" w:hAnsi="Times New Roman" w:cs="Times New Roman"/>
      <w:color w:val="auto"/>
      <w:sz w:val="20"/>
      <w:szCs w:val="20"/>
      <w:lang w:val="en-GB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B7E19"/>
    <w:rPr>
      <w:rFonts w:ascii="Times New Roman" w:eastAsia="Calibri" w:hAnsi="Times New Roman" w:cs="Times New Roman"/>
      <w:sz w:val="20"/>
      <w:szCs w:val="20"/>
      <w:lang w:val="en-GB"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CF724B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BC0040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517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iU\Office%20Templates\LiU%20Svenska\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9CBE90553D4C4B88C5C9D5523EA0CB" ma:contentTypeVersion="2" ma:contentTypeDescription="Skapa ett nytt dokument." ma:contentTypeScope="" ma:versionID="3f77e641e05e7dd4dcc72d690c3ec447">
  <xsd:schema xmlns:xsd="http://www.w3.org/2001/XMLSchema" xmlns:xs="http://www.w3.org/2001/XMLSchema" xmlns:p="http://schemas.microsoft.com/office/2006/metadata/properties" xmlns:ns2="0210ab52-fa0a-44a2-bb6e-9b9f571d8dbb" xmlns:ns3="a2d025b7-59ee-4410-9592-ac1e97cd42c2" targetNamespace="http://schemas.microsoft.com/office/2006/metadata/properties" ma:root="true" ma:fieldsID="b1a987fa3df9791ff8164a7f70f8749b" ns2:_="" ns3:_="">
    <xsd:import namespace="0210ab52-fa0a-44a2-bb6e-9b9f571d8dbb"/>
    <xsd:import namespace="a2d025b7-59ee-4410-9592-ac1e97cd42c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0ab52-fa0a-44a2-bb6e-9b9f571d8dbb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025b7-59ee-4410-9592-ac1e97cd42c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a2d025b7-59ee-4410-9592-ac1e97cd42c2">5.0</_lisam_PublishedVersion>
    <_lisam_Description xmlns="0210ab52-fa0a-44a2-bb6e-9b9f571d8db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1EB0B9-4D4A-4BD8-97A3-17684B8587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A61282-3F89-4879-A4F8-2788F97F80BB}"/>
</file>

<file path=customXml/itemProps3.xml><?xml version="1.0" encoding="utf-8"?>
<ds:datastoreItem xmlns:ds="http://schemas.openxmlformats.org/officeDocument/2006/customXml" ds:itemID="{FB5951FB-02D9-40E5-93B4-A9D8893F308B}">
  <ds:schemaRefs>
    <ds:schemaRef ds:uri="http://schemas.microsoft.com/office/2006/metadata/properties"/>
    <ds:schemaRef ds:uri="http://schemas.microsoft.com/office/infopath/2007/PartnerControls"/>
    <ds:schemaRef ds:uri="f5c7ed21-1b72-4581-b78e-532ca1cffa58"/>
    <ds:schemaRef ds:uri="408fcc52-8802-4650-88bb-ce83117177d8"/>
  </ds:schemaRefs>
</ds:datastoreItem>
</file>

<file path=customXml/itemProps4.xml><?xml version="1.0" encoding="utf-8"?>
<ds:datastoreItem xmlns:ds="http://schemas.openxmlformats.org/officeDocument/2006/customXml" ds:itemID="{7F376065-5902-4956-B829-57D93F0A99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</Template>
  <TotalTime>3</TotalTime>
  <Pages>3</Pages>
  <Words>612</Words>
  <Characters>3136</Characters>
  <Application>Microsoft Office Word</Application>
  <DocSecurity>0</DocSecurity>
  <Lines>49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Linkin AB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Mårdsjö Blume</dc:creator>
  <cp:lastModifiedBy>Andreas Lagerlöf</cp:lastModifiedBy>
  <cp:revision>2</cp:revision>
  <cp:lastPrinted>2018-03-28T11:20:00Z</cp:lastPrinted>
  <dcterms:created xsi:type="dcterms:W3CDTF">2021-11-22T13:05:00Z</dcterms:created>
  <dcterms:modified xsi:type="dcterms:W3CDTF">2021-11-22T13:05:00Z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0x010100879CBE90553D4C4B88C5C9D5523EA0CB</vt:lpwstr>
  </property>
  <property fmtid="{D5CDD505-2E9C-101B-9397-08002B2CF9AE}" pid="3" name="AuthorIds_UIVersion_2560">
    <vt:lpwstr>53</vt:lpwstr>
  </property>
</Properties>
</file>